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8EA" w:rsidRPr="00FF08EA" w:rsidRDefault="001274A7" w:rsidP="00FF08EA">
      <w:pPr>
        <w:jc w:val="center"/>
        <w:rPr>
          <w:b/>
          <w:noProof/>
          <w:sz w:val="24"/>
          <w:szCs w:val="24"/>
          <w:u w:val="single"/>
        </w:rPr>
      </w:pPr>
      <w:r>
        <w:rPr>
          <w:b/>
          <w:noProof/>
          <w:sz w:val="24"/>
          <w:szCs w:val="24"/>
          <w:u w:val="single"/>
        </w:rPr>
        <w:t xml:space="preserve">TOOLS FOR </w:t>
      </w:r>
      <w:r w:rsidR="00FF08EA" w:rsidRPr="00FF08EA">
        <w:rPr>
          <w:b/>
          <w:noProof/>
          <w:sz w:val="24"/>
          <w:szCs w:val="24"/>
          <w:u w:val="single"/>
        </w:rPr>
        <w:t>CARPENTRY</w:t>
      </w:r>
      <w:r w:rsidR="00DA7F03">
        <w:rPr>
          <w:b/>
          <w:noProof/>
          <w:sz w:val="24"/>
          <w:szCs w:val="24"/>
          <w:u w:val="single"/>
        </w:rPr>
        <w:t xml:space="preserve"> AND JOINERY</w:t>
      </w:r>
    </w:p>
    <w:p w:rsidR="006A4E8E" w:rsidRDefault="006A4E8E">
      <w:pPr>
        <w:rPr>
          <w:b/>
          <w:noProof/>
          <w:u w:val="single"/>
        </w:rPr>
      </w:pPr>
    </w:p>
    <w:p w:rsidR="00742998" w:rsidRDefault="00742998">
      <w:pPr>
        <w:rPr>
          <w:b/>
          <w:u w:val="single"/>
        </w:rPr>
      </w:pPr>
      <w:r w:rsidRPr="00742998">
        <w:rPr>
          <w:b/>
          <w:noProof/>
          <w:u w:val="single"/>
        </w:rPr>
        <w:drawing>
          <wp:anchor distT="0" distB="0" distL="114300" distR="114300" simplePos="0" relativeHeight="251658240" behindDoc="0" locked="0" layoutInCell="1" allowOverlap="1" wp14:anchorId="4C3E8F83" wp14:editId="1714727A">
            <wp:simplePos x="0" y="0"/>
            <wp:positionH relativeFrom="column">
              <wp:align>left</wp:align>
            </wp:positionH>
            <wp:positionV relativeFrom="paragraph">
              <wp:align>top</wp:align>
            </wp:positionV>
            <wp:extent cx="1838325" cy="1162050"/>
            <wp:effectExtent l="0" t="0" r="9525" b="0"/>
            <wp:wrapSquare wrapText="bothSides"/>
            <wp:docPr id="1" name="Picture 1" descr="Image result for about ball pein h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bout ball pein hamm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1162050"/>
                    </a:xfrm>
                    <a:prstGeom prst="rect">
                      <a:avLst/>
                    </a:prstGeom>
                    <a:noFill/>
                    <a:ln>
                      <a:noFill/>
                    </a:ln>
                  </pic:spPr>
                </pic:pic>
              </a:graphicData>
            </a:graphic>
          </wp:anchor>
        </w:drawing>
      </w:r>
      <w:r w:rsidRPr="00742998">
        <w:rPr>
          <w:b/>
          <w:u w:val="single"/>
        </w:rPr>
        <w:t>BALL PEIN HAMMER</w:t>
      </w:r>
    </w:p>
    <w:p w:rsidR="00FF08EA" w:rsidRDefault="00742998">
      <w:pPr>
        <w:rPr>
          <w:rFonts w:ascii="Arial" w:hAnsi="Arial" w:cs="Arial"/>
          <w:color w:val="222222"/>
          <w:sz w:val="21"/>
          <w:szCs w:val="21"/>
          <w:shd w:val="clear" w:color="auto" w:fill="FFFFFF"/>
        </w:rPr>
      </w:pPr>
      <w:r>
        <w:rPr>
          <w:rFonts w:ascii="Arial" w:hAnsi="Arial" w:cs="Arial"/>
          <w:color w:val="222222"/>
          <w:sz w:val="21"/>
          <w:szCs w:val="21"/>
          <w:shd w:val="clear" w:color="auto" w:fill="FFFFFF"/>
        </w:rPr>
        <w:t>A ball-peen hammer, also known as a machinist's hammer, is a type of peening hammer used in metalworking. It has two heads, one flat and the other, called the peen, rounded. It is distinguished from a cross-peen hammer, diagonal-peen hammer, point-peen hammer, or chisel-peen hammer by having a hemispherical peen.</w:t>
      </w:r>
    </w:p>
    <w:p w:rsidR="006A4E8E" w:rsidRDefault="006A4E8E">
      <w:pPr>
        <w:rPr>
          <w:noProof/>
        </w:rPr>
      </w:pPr>
    </w:p>
    <w:p w:rsidR="00FF08EA" w:rsidRDefault="00FF08EA">
      <w:pPr>
        <w:rPr>
          <w:b/>
          <w:u w:val="single"/>
        </w:rPr>
      </w:pPr>
      <w:r>
        <w:rPr>
          <w:noProof/>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1790700" cy="1095375"/>
            <wp:effectExtent l="0" t="0" r="0" b="9525"/>
            <wp:wrapSquare wrapText="bothSides"/>
            <wp:docPr id="2" name="Picture 2" descr="Image result for about builders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about builders squa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90700" cy="1095375"/>
                    </a:xfrm>
                    <a:prstGeom prst="rect">
                      <a:avLst/>
                    </a:prstGeom>
                    <a:noFill/>
                    <a:ln>
                      <a:noFill/>
                    </a:ln>
                  </pic:spPr>
                </pic:pic>
              </a:graphicData>
            </a:graphic>
          </wp:anchor>
        </w:drawing>
      </w:r>
      <w:r>
        <w:rPr>
          <w:b/>
          <w:u w:val="single"/>
        </w:rPr>
        <w:t>BUILDERS SQUARE</w:t>
      </w:r>
    </w:p>
    <w:p w:rsidR="00FF08EA" w:rsidRPr="00443CDF" w:rsidRDefault="00FF08EA">
      <w:pPr>
        <w:rPr>
          <w:rFonts w:ascii="Arial" w:hAnsi="Arial" w:cs="Arial"/>
          <w:color w:val="3C4043"/>
          <w:sz w:val="21"/>
          <w:szCs w:val="21"/>
          <w:shd w:val="clear" w:color="auto" w:fill="FFFFFF"/>
        </w:rPr>
      </w:pPr>
      <w:r w:rsidRPr="00443CDF">
        <w:rPr>
          <w:rFonts w:ascii="Arial" w:hAnsi="Arial" w:cs="Arial"/>
          <w:color w:val="3C4043"/>
          <w:sz w:val="21"/>
          <w:szCs w:val="21"/>
          <w:shd w:val="clear" w:color="auto" w:fill="FFFFFF"/>
        </w:rPr>
        <w:t>The </w:t>
      </w:r>
      <w:r w:rsidRPr="00443CDF">
        <w:rPr>
          <w:rStyle w:val="Emphasis"/>
          <w:rFonts w:ascii="Arial" w:hAnsi="Arial" w:cs="Arial"/>
          <w:bCs/>
          <w:i w:val="0"/>
          <w:iCs w:val="0"/>
          <w:color w:val="52565A"/>
          <w:sz w:val="21"/>
          <w:szCs w:val="21"/>
          <w:shd w:val="clear" w:color="auto" w:fill="FFFFFF"/>
        </w:rPr>
        <w:t>Builders Square</w:t>
      </w:r>
      <w:r w:rsidRPr="00443CDF">
        <w:rPr>
          <w:rFonts w:ascii="Arial" w:hAnsi="Arial" w:cs="Arial"/>
          <w:color w:val="3C4043"/>
          <w:sz w:val="21"/>
          <w:szCs w:val="21"/>
          <w:shd w:val="clear" w:color="auto" w:fill="FFFFFF"/>
        </w:rPr>
        <w:t> is used where walls meet, calculating rafter angles, creating stairways, calculating octagons, and can be used as a diagonal </w:t>
      </w:r>
      <w:r w:rsidRPr="00443CDF">
        <w:rPr>
          <w:rStyle w:val="Emphasis"/>
          <w:rFonts w:ascii="Arial" w:hAnsi="Arial" w:cs="Arial"/>
          <w:bCs/>
          <w:i w:val="0"/>
          <w:iCs w:val="0"/>
          <w:color w:val="52565A"/>
          <w:sz w:val="21"/>
          <w:szCs w:val="21"/>
          <w:shd w:val="clear" w:color="auto" w:fill="FFFFFF"/>
        </w:rPr>
        <w:t>square</w:t>
      </w:r>
      <w:r w:rsidRPr="00443CDF">
        <w:rPr>
          <w:rFonts w:ascii="Arial" w:hAnsi="Arial" w:cs="Arial"/>
          <w:color w:val="3C4043"/>
          <w:sz w:val="21"/>
          <w:szCs w:val="21"/>
          <w:shd w:val="clear" w:color="auto" w:fill="FFFFFF"/>
        </w:rPr>
        <w:t>.</w:t>
      </w:r>
    </w:p>
    <w:p w:rsidR="00FF08EA" w:rsidRPr="00443CDF" w:rsidRDefault="00FF08EA">
      <w:pPr>
        <w:rPr>
          <w:rFonts w:ascii="Arial" w:hAnsi="Arial" w:cs="Arial"/>
          <w:color w:val="3C4043"/>
          <w:sz w:val="21"/>
          <w:szCs w:val="21"/>
          <w:shd w:val="clear" w:color="auto" w:fill="FFFFFF"/>
        </w:rPr>
      </w:pPr>
    </w:p>
    <w:p w:rsidR="006A4E8E" w:rsidRDefault="006A4E8E">
      <w:pPr>
        <w:rPr>
          <w:noProof/>
        </w:rPr>
      </w:pPr>
    </w:p>
    <w:p w:rsidR="006A4E8E" w:rsidRDefault="00FF08EA">
      <w:pPr>
        <w:rPr>
          <w:b/>
          <w:u w:val="single"/>
        </w:rPr>
      </w:pPr>
      <w:r>
        <w:rPr>
          <w:noProof/>
        </w:rPr>
        <w:drawing>
          <wp:anchor distT="0" distB="0" distL="114300" distR="114300" simplePos="0" relativeHeight="251660288" behindDoc="0" locked="0" layoutInCell="1" allowOverlap="1">
            <wp:simplePos x="0" y="0"/>
            <wp:positionH relativeFrom="column">
              <wp:align>left</wp:align>
            </wp:positionH>
            <wp:positionV relativeFrom="paragraph">
              <wp:align>top</wp:align>
            </wp:positionV>
            <wp:extent cx="1790700" cy="1171575"/>
            <wp:effectExtent l="0" t="0" r="0" b="9525"/>
            <wp:wrapSquare wrapText="bothSides"/>
            <wp:docPr id="3" name="Picture 3" descr="Image result for about chi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about chise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0700" cy="1171575"/>
                    </a:xfrm>
                    <a:prstGeom prst="rect">
                      <a:avLst/>
                    </a:prstGeom>
                    <a:noFill/>
                    <a:ln>
                      <a:noFill/>
                    </a:ln>
                  </pic:spPr>
                </pic:pic>
              </a:graphicData>
            </a:graphic>
          </wp:anchor>
        </w:drawing>
      </w:r>
      <w:r w:rsidR="006A4E8E">
        <w:rPr>
          <w:b/>
          <w:u w:val="single"/>
        </w:rPr>
        <w:t>CHISEL</w:t>
      </w:r>
    </w:p>
    <w:p w:rsidR="006A4E8E" w:rsidRDefault="006A4E8E">
      <w:pPr>
        <w:rPr>
          <w:rFonts w:ascii="Arial" w:hAnsi="Arial" w:cs="Arial"/>
          <w:color w:val="222222"/>
          <w:sz w:val="21"/>
          <w:szCs w:val="21"/>
          <w:shd w:val="clear" w:color="auto" w:fill="FFFFFF"/>
        </w:rPr>
      </w:pPr>
      <w:r>
        <w:rPr>
          <w:rFonts w:ascii="Arial" w:hAnsi="Arial" w:cs="Arial"/>
          <w:color w:val="222222"/>
          <w:sz w:val="21"/>
          <w:szCs w:val="21"/>
          <w:shd w:val="clear" w:color="auto" w:fill="FFFFFF"/>
        </w:rPr>
        <w:t>A chisel is a tool with a characteristically shaped cutting edge of blade on its end, for carving or cutting a hard material such as wood, stone, or metal by hand, struck with a mallet, or mechanical power. The handle and blade of some types of chisel are made of metal or of wood with a sharp edge in it</w:t>
      </w:r>
    </w:p>
    <w:p w:rsidR="006A4E8E" w:rsidRDefault="006A4E8E">
      <w:pPr>
        <w:rPr>
          <w:noProof/>
        </w:rPr>
      </w:pPr>
    </w:p>
    <w:p w:rsidR="006A4E8E" w:rsidRDefault="006A4E8E">
      <w:pPr>
        <w:rPr>
          <w:b/>
          <w:u w:val="single"/>
        </w:rPr>
      </w:pPr>
      <w:r>
        <w:rPr>
          <w:noProof/>
        </w:rPr>
        <w:drawing>
          <wp:anchor distT="0" distB="0" distL="114300" distR="114300" simplePos="0" relativeHeight="251661312" behindDoc="0" locked="0" layoutInCell="1" allowOverlap="1" wp14:anchorId="67ECF63C" wp14:editId="08AF508A">
            <wp:simplePos x="0" y="0"/>
            <wp:positionH relativeFrom="column">
              <wp:align>left</wp:align>
            </wp:positionH>
            <wp:positionV relativeFrom="paragraph">
              <wp:align>top</wp:align>
            </wp:positionV>
            <wp:extent cx="1571625" cy="1295400"/>
            <wp:effectExtent l="0" t="0" r="9525" b="0"/>
            <wp:wrapSquare wrapText="bothSides"/>
            <wp:docPr id="4" name="Picture 4" descr="Image result for about cordless dr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about cordless dri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1625" cy="1295400"/>
                    </a:xfrm>
                    <a:prstGeom prst="rect">
                      <a:avLst/>
                    </a:prstGeom>
                    <a:noFill/>
                    <a:ln>
                      <a:noFill/>
                    </a:ln>
                  </pic:spPr>
                </pic:pic>
              </a:graphicData>
            </a:graphic>
            <wp14:sizeRelH relativeFrom="margin">
              <wp14:pctWidth>0</wp14:pctWidth>
            </wp14:sizeRelH>
          </wp:anchor>
        </w:drawing>
      </w:r>
      <w:r>
        <w:rPr>
          <w:b/>
          <w:u w:val="single"/>
        </w:rPr>
        <w:t>CORDLESS DRILL</w:t>
      </w:r>
    </w:p>
    <w:p w:rsidR="006A4E8E" w:rsidRPr="00443CDF" w:rsidRDefault="006A4E8E">
      <w:pPr>
        <w:rPr>
          <w:rFonts w:ascii="Arial" w:hAnsi="Arial" w:cs="Arial"/>
          <w:color w:val="222222"/>
          <w:sz w:val="21"/>
          <w:szCs w:val="21"/>
          <w:shd w:val="clear" w:color="auto" w:fill="FFFFFF"/>
        </w:rPr>
      </w:pPr>
      <w:r w:rsidRPr="00443CDF">
        <w:rPr>
          <w:rFonts w:ascii="Arial" w:hAnsi="Arial" w:cs="Arial"/>
          <w:color w:val="222222"/>
          <w:sz w:val="21"/>
          <w:szCs w:val="21"/>
          <w:shd w:val="clear" w:color="auto" w:fill="FFFFFF"/>
        </w:rPr>
        <w:t>A </w:t>
      </w:r>
      <w:r w:rsidRPr="00443CDF">
        <w:rPr>
          <w:rFonts w:ascii="Arial" w:hAnsi="Arial" w:cs="Arial"/>
          <w:bCs/>
          <w:color w:val="222222"/>
          <w:sz w:val="21"/>
          <w:szCs w:val="21"/>
          <w:shd w:val="clear" w:color="auto" w:fill="FFFFFF"/>
        </w:rPr>
        <w:t>cordless drill</w:t>
      </w:r>
      <w:r w:rsidRPr="00443CDF">
        <w:rPr>
          <w:rFonts w:ascii="Arial" w:hAnsi="Arial" w:cs="Arial"/>
          <w:color w:val="222222"/>
          <w:sz w:val="21"/>
          <w:szCs w:val="21"/>
          <w:shd w:val="clear" w:color="auto" w:fill="FFFFFF"/>
        </w:rPr>
        <w:t> is an electric </w:t>
      </w:r>
      <w:r w:rsidRPr="00443CDF">
        <w:rPr>
          <w:rFonts w:ascii="Arial" w:hAnsi="Arial" w:cs="Arial"/>
          <w:bCs/>
          <w:color w:val="222222"/>
          <w:sz w:val="21"/>
          <w:szCs w:val="21"/>
          <w:shd w:val="clear" w:color="auto" w:fill="FFFFFF"/>
        </w:rPr>
        <w:t>drill</w:t>
      </w:r>
      <w:r w:rsidRPr="00443CDF">
        <w:rPr>
          <w:rFonts w:ascii="Arial" w:hAnsi="Arial" w:cs="Arial"/>
          <w:color w:val="222222"/>
          <w:sz w:val="21"/>
          <w:szCs w:val="21"/>
          <w:shd w:val="clear" w:color="auto" w:fill="FFFFFF"/>
        </w:rPr>
        <w:t> which uses rechargeable batteries. These </w:t>
      </w:r>
      <w:r w:rsidRPr="00443CDF">
        <w:rPr>
          <w:rFonts w:ascii="Arial" w:hAnsi="Arial" w:cs="Arial"/>
          <w:bCs/>
          <w:color w:val="222222"/>
          <w:sz w:val="21"/>
          <w:szCs w:val="21"/>
          <w:shd w:val="clear" w:color="auto" w:fill="FFFFFF"/>
        </w:rPr>
        <w:t>drills</w:t>
      </w:r>
      <w:r w:rsidRPr="00443CDF">
        <w:rPr>
          <w:rFonts w:ascii="Arial" w:hAnsi="Arial" w:cs="Arial"/>
          <w:color w:val="222222"/>
          <w:sz w:val="21"/>
          <w:szCs w:val="21"/>
          <w:shd w:val="clear" w:color="auto" w:fill="FFFFFF"/>
        </w:rPr>
        <w:t> are available with similar features to an AC mains-powered </w:t>
      </w:r>
      <w:r w:rsidRPr="00443CDF">
        <w:rPr>
          <w:rFonts w:ascii="Arial" w:hAnsi="Arial" w:cs="Arial"/>
          <w:bCs/>
          <w:color w:val="222222"/>
          <w:sz w:val="21"/>
          <w:szCs w:val="21"/>
          <w:shd w:val="clear" w:color="auto" w:fill="FFFFFF"/>
        </w:rPr>
        <w:t>drill</w:t>
      </w:r>
      <w:r w:rsidRPr="00443CDF">
        <w:rPr>
          <w:rFonts w:ascii="Arial" w:hAnsi="Arial" w:cs="Arial"/>
          <w:color w:val="222222"/>
          <w:sz w:val="21"/>
          <w:szCs w:val="21"/>
          <w:shd w:val="clear" w:color="auto" w:fill="FFFFFF"/>
        </w:rPr>
        <w:t>. ... They are available in the hammer </w:t>
      </w:r>
      <w:r w:rsidRPr="00443CDF">
        <w:rPr>
          <w:rFonts w:ascii="Arial" w:hAnsi="Arial" w:cs="Arial"/>
          <w:bCs/>
          <w:color w:val="222222"/>
          <w:sz w:val="21"/>
          <w:szCs w:val="21"/>
          <w:shd w:val="clear" w:color="auto" w:fill="FFFFFF"/>
        </w:rPr>
        <w:t>drill</w:t>
      </w:r>
      <w:r w:rsidRPr="00443CDF">
        <w:rPr>
          <w:rFonts w:ascii="Arial" w:hAnsi="Arial" w:cs="Arial"/>
          <w:color w:val="222222"/>
          <w:sz w:val="21"/>
          <w:szCs w:val="21"/>
          <w:shd w:val="clear" w:color="auto" w:fill="FFFFFF"/>
        </w:rPr>
        <w:t> configuration and most have a clutch, which aids in driving screws into various substrates while not damaging them.</w:t>
      </w:r>
    </w:p>
    <w:p w:rsidR="006A4E8E" w:rsidRPr="00443CDF" w:rsidRDefault="006A4E8E">
      <w:pPr>
        <w:rPr>
          <w:noProof/>
        </w:rPr>
      </w:pPr>
    </w:p>
    <w:p w:rsidR="00A65590" w:rsidRDefault="00A65590">
      <w:pPr>
        <w:rPr>
          <w:noProof/>
        </w:rPr>
      </w:pPr>
    </w:p>
    <w:p w:rsidR="00A65590" w:rsidRDefault="00A65590">
      <w:pPr>
        <w:rPr>
          <w:noProof/>
        </w:rPr>
      </w:pPr>
    </w:p>
    <w:p w:rsidR="00701CC3" w:rsidRDefault="00701CC3">
      <w:pPr>
        <w:rPr>
          <w:noProof/>
        </w:rPr>
      </w:pPr>
    </w:p>
    <w:p w:rsidR="006A4E8E" w:rsidRDefault="00A65590">
      <w:pPr>
        <w:rPr>
          <w:b/>
          <w:noProof/>
          <w:u w:val="single"/>
        </w:rPr>
      </w:pPr>
      <w:r>
        <w:rPr>
          <w:noProof/>
        </w:rPr>
        <w:lastRenderedPageBreak/>
        <w:drawing>
          <wp:anchor distT="0" distB="0" distL="114300" distR="114300" simplePos="0" relativeHeight="251662336" behindDoc="0" locked="0" layoutInCell="1" allowOverlap="1" wp14:anchorId="7E355447" wp14:editId="5EEF2A8B">
            <wp:simplePos x="0" y="0"/>
            <wp:positionH relativeFrom="column">
              <wp:align>left</wp:align>
            </wp:positionH>
            <wp:positionV relativeFrom="paragraph">
              <wp:align>top</wp:align>
            </wp:positionV>
            <wp:extent cx="1466850" cy="1104900"/>
            <wp:effectExtent l="0" t="0" r="0" b="0"/>
            <wp:wrapSquare wrapText="bothSides"/>
            <wp:docPr id="6" name="Picture 6" descr="Image result for about hand s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about hand sa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6850" cy="1104900"/>
                    </a:xfrm>
                    <a:prstGeom prst="rect">
                      <a:avLst/>
                    </a:prstGeom>
                    <a:noFill/>
                    <a:ln>
                      <a:noFill/>
                    </a:ln>
                  </pic:spPr>
                </pic:pic>
              </a:graphicData>
            </a:graphic>
            <wp14:sizeRelH relativeFrom="margin">
              <wp14:pctWidth>0</wp14:pctWidth>
            </wp14:sizeRelH>
          </wp:anchor>
        </w:drawing>
      </w:r>
      <w:r>
        <w:rPr>
          <w:b/>
          <w:noProof/>
          <w:u w:val="single"/>
        </w:rPr>
        <w:t>HAND SAW</w:t>
      </w:r>
    </w:p>
    <w:p w:rsidR="00A65590" w:rsidRDefault="00A65590">
      <w:pPr>
        <w:rPr>
          <w:rFonts w:ascii="Arial" w:hAnsi="Arial" w:cs="Arial"/>
          <w:color w:val="222222"/>
          <w:sz w:val="21"/>
          <w:szCs w:val="21"/>
          <w:shd w:val="clear" w:color="auto" w:fill="FFFFFF"/>
        </w:rPr>
      </w:pPr>
      <w:r>
        <w:rPr>
          <w:rFonts w:ascii="Arial" w:hAnsi="Arial" w:cs="Arial"/>
          <w:color w:val="222222"/>
          <w:sz w:val="21"/>
          <w:szCs w:val="21"/>
          <w:shd w:val="clear" w:color="auto" w:fill="FFFFFF"/>
        </w:rPr>
        <w:t>In woodworking and carpentry, hand saws, also known as "panel saws", are used to cut pieces of wood into different shapes. This is usually done in order to join the pieces together and carve a wooden object.</w:t>
      </w:r>
    </w:p>
    <w:p w:rsidR="00A65590" w:rsidRDefault="00A65590">
      <w:pPr>
        <w:rPr>
          <w:rFonts w:ascii="Arial" w:hAnsi="Arial" w:cs="Arial"/>
          <w:color w:val="222222"/>
          <w:sz w:val="21"/>
          <w:szCs w:val="21"/>
          <w:shd w:val="clear" w:color="auto" w:fill="FFFFFF"/>
        </w:rPr>
      </w:pPr>
    </w:p>
    <w:p w:rsidR="00A65590" w:rsidRDefault="00A65590">
      <w:pPr>
        <w:rPr>
          <w:noProof/>
        </w:rPr>
      </w:pPr>
    </w:p>
    <w:p w:rsidR="00A65590" w:rsidRDefault="00A65590">
      <w:pPr>
        <w:rPr>
          <w:b/>
          <w:noProof/>
          <w:u w:val="single"/>
        </w:rPr>
      </w:pPr>
      <w:r>
        <w:rPr>
          <w:noProof/>
        </w:rPr>
        <w:drawing>
          <wp:anchor distT="0" distB="0" distL="114300" distR="114300" simplePos="0" relativeHeight="251663360" behindDoc="0" locked="0" layoutInCell="1" allowOverlap="1">
            <wp:simplePos x="0" y="0"/>
            <wp:positionH relativeFrom="column">
              <wp:align>left</wp:align>
            </wp:positionH>
            <wp:positionV relativeFrom="paragraph">
              <wp:align>top</wp:align>
            </wp:positionV>
            <wp:extent cx="1400175" cy="1238250"/>
            <wp:effectExtent l="0" t="0" r="9525" b="0"/>
            <wp:wrapSquare wrapText="bothSides"/>
            <wp:docPr id="7" name="Picture 7" descr="Image result for about mal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about malle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1238250"/>
                    </a:xfrm>
                    <a:prstGeom prst="rect">
                      <a:avLst/>
                    </a:prstGeom>
                    <a:noFill/>
                    <a:ln>
                      <a:noFill/>
                    </a:ln>
                  </pic:spPr>
                </pic:pic>
              </a:graphicData>
            </a:graphic>
          </wp:anchor>
        </w:drawing>
      </w:r>
      <w:r>
        <w:rPr>
          <w:b/>
          <w:noProof/>
          <w:u w:val="single"/>
        </w:rPr>
        <w:t>MALLET</w:t>
      </w:r>
    </w:p>
    <w:p w:rsidR="00A65590" w:rsidRDefault="00A65590">
      <w:pPr>
        <w:rPr>
          <w:rFonts w:ascii="Arial" w:hAnsi="Arial" w:cs="Arial"/>
          <w:color w:val="222222"/>
          <w:sz w:val="21"/>
          <w:szCs w:val="21"/>
          <w:shd w:val="clear" w:color="auto" w:fill="FFFFFF"/>
        </w:rPr>
      </w:pPr>
      <w:r>
        <w:rPr>
          <w:rFonts w:ascii="Arial" w:hAnsi="Arial" w:cs="Arial"/>
          <w:color w:val="222222"/>
          <w:sz w:val="21"/>
          <w:szCs w:val="21"/>
          <w:shd w:val="clear" w:color="auto" w:fill="FFFFFF"/>
        </w:rPr>
        <w:t>A mallet is a kind of hammer, often made of rubber or sometimes wood, that is smaller than a maul or beetle, and usually has a relatively large head</w:t>
      </w:r>
    </w:p>
    <w:p w:rsidR="00A65590" w:rsidRDefault="00A65590">
      <w:pPr>
        <w:rPr>
          <w:rFonts w:ascii="Arial" w:hAnsi="Arial" w:cs="Arial"/>
          <w:color w:val="222222"/>
          <w:sz w:val="21"/>
          <w:szCs w:val="21"/>
          <w:shd w:val="clear" w:color="auto" w:fill="FFFFFF"/>
        </w:rPr>
      </w:pPr>
    </w:p>
    <w:p w:rsidR="00A65590" w:rsidRDefault="00A65590">
      <w:pPr>
        <w:rPr>
          <w:b/>
          <w:noProof/>
          <w:u w:val="single"/>
        </w:rPr>
      </w:pPr>
    </w:p>
    <w:p w:rsidR="00A65590" w:rsidRDefault="00A65590">
      <w:pPr>
        <w:rPr>
          <w:b/>
          <w:noProof/>
          <w:u w:val="single"/>
        </w:rPr>
      </w:pPr>
      <w:r>
        <w:rPr>
          <w:noProof/>
        </w:rPr>
        <w:drawing>
          <wp:anchor distT="0" distB="0" distL="114300" distR="114300" simplePos="0" relativeHeight="251664384" behindDoc="0" locked="0" layoutInCell="1" allowOverlap="1">
            <wp:simplePos x="0" y="0"/>
            <wp:positionH relativeFrom="column">
              <wp:align>left</wp:align>
            </wp:positionH>
            <wp:positionV relativeFrom="paragraph">
              <wp:align>top</wp:align>
            </wp:positionV>
            <wp:extent cx="1638300" cy="1162050"/>
            <wp:effectExtent l="0" t="0" r="0" b="0"/>
            <wp:wrapSquare wrapText="bothSides"/>
            <wp:docPr id="9" name="Picture 9" descr="Image result for about pin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result for about pinc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8300" cy="1162050"/>
                    </a:xfrm>
                    <a:prstGeom prst="rect">
                      <a:avLst/>
                    </a:prstGeom>
                    <a:noFill/>
                    <a:ln>
                      <a:noFill/>
                    </a:ln>
                  </pic:spPr>
                </pic:pic>
              </a:graphicData>
            </a:graphic>
          </wp:anchor>
        </w:drawing>
      </w:r>
      <w:r>
        <w:rPr>
          <w:b/>
          <w:noProof/>
          <w:u w:val="single"/>
        </w:rPr>
        <w:t>PINCER</w:t>
      </w:r>
    </w:p>
    <w:p w:rsidR="00A65590" w:rsidRDefault="00A65590">
      <w:pPr>
        <w:rPr>
          <w:rFonts w:ascii="Arial" w:hAnsi="Arial" w:cs="Arial"/>
          <w:color w:val="222222"/>
          <w:sz w:val="21"/>
          <w:szCs w:val="21"/>
          <w:shd w:val="clear" w:color="auto" w:fill="FFFFFF"/>
        </w:rPr>
      </w:pPr>
      <w:r>
        <w:rPr>
          <w:rFonts w:ascii="Arial" w:hAnsi="Arial" w:cs="Arial"/>
          <w:color w:val="222222"/>
          <w:sz w:val="21"/>
          <w:szCs w:val="21"/>
          <w:shd w:val="clear" w:color="auto" w:fill="FFFFFF"/>
        </w:rPr>
        <w:t>Pincers are a hand tool used in many situations where a mechanical advantage is required to pinch, cut or pull an object. Pincers are first-class levers, but differ from pliers in that the concentration of force is either to a point, or to an edge perpendicular to the length of the tool.</w:t>
      </w:r>
    </w:p>
    <w:p w:rsidR="00B90FFA" w:rsidRDefault="00B90FFA">
      <w:pPr>
        <w:rPr>
          <w:rFonts w:ascii="Arial" w:hAnsi="Arial" w:cs="Arial"/>
          <w:color w:val="222222"/>
          <w:sz w:val="21"/>
          <w:szCs w:val="21"/>
          <w:shd w:val="clear" w:color="auto" w:fill="FFFFFF"/>
        </w:rPr>
      </w:pPr>
    </w:p>
    <w:p w:rsidR="00B90FFA" w:rsidRDefault="00B90FFA">
      <w:pPr>
        <w:rPr>
          <w:rFonts w:cs="Arial"/>
          <w:b/>
          <w:color w:val="222222"/>
          <w:u w:val="single"/>
          <w:shd w:val="clear" w:color="auto" w:fill="FFFFFF"/>
        </w:rPr>
      </w:pPr>
      <w:r>
        <w:rPr>
          <w:noProof/>
        </w:rPr>
        <w:drawing>
          <wp:anchor distT="0" distB="0" distL="114300" distR="114300" simplePos="0" relativeHeight="251665408" behindDoc="0" locked="0" layoutInCell="1" allowOverlap="1">
            <wp:simplePos x="0" y="0"/>
            <wp:positionH relativeFrom="column">
              <wp:align>left</wp:align>
            </wp:positionH>
            <wp:positionV relativeFrom="paragraph">
              <wp:align>top</wp:align>
            </wp:positionV>
            <wp:extent cx="1638300" cy="1257300"/>
            <wp:effectExtent l="0" t="0" r="0" b="0"/>
            <wp:wrapSquare wrapText="bothSides"/>
            <wp:docPr id="13" name="Picture 13" descr="Image result for about planers (jack pl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 result for about planers (jack pla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8300" cy="1257300"/>
                    </a:xfrm>
                    <a:prstGeom prst="rect">
                      <a:avLst/>
                    </a:prstGeom>
                    <a:noFill/>
                    <a:ln>
                      <a:noFill/>
                    </a:ln>
                  </pic:spPr>
                </pic:pic>
              </a:graphicData>
            </a:graphic>
          </wp:anchor>
        </w:drawing>
      </w:r>
      <w:r>
        <w:rPr>
          <w:rFonts w:cs="Arial"/>
          <w:b/>
          <w:color w:val="222222"/>
          <w:u w:val="single"/>
          <w:shd w:val="clear" w:color="auto" w:fill="FFFFFF"/>
        </w:rPr>
        <w:t>PLANERS (JACK PLANE)</w:t>
      </w:r>
    </w:p>
    <w:p w:rsidR="00B90FFA" w:rsidRPr="00443CDF" w:rsidRDefault="00B90FFA">
      <w:pPr>
        <w:rPr>
          <w:rFonts w:ascii="Arial" w:hAnsi="Arial" w:cs="Arial"/>
          <w:color w:val="222222"/>
          <w:sz w:val="21"/>
          <w:szCs w:val="21"/>
          <w:shd w:val="clear" w:color="auto" w:fill="FFFFFF"/>
        </w:rPr>
      </w:pPr>
      <w:r w:rsidRPr="00443CDF">
        <w:rPr>
          <w:rFonts w:ascii="Arial" w:hAnsi="Arial" w:cs="Arial"/>
          <w:color w:val="222222"/>
          <w:sz w:val="21"/>
          <w:szCs w:val="21"/>
          <w:shd w:val="clear" w:color="auto" w:fill="FFFFFF"/>
        </w:rPr>
        <w:t>A </w:t>
      </w:r>
      <w:r w:rsidRPr="00443CDF">
        <w:rPr>
          <w:rFonts w:ascii="Arial" w:hAnsi="Arial" w:cs="Arial"/>
          <w:bCs/>
          <w:color w:val="222222"/>
          <w:sz w:val="21"/>
          <w:szCs w:val="21"/>
          <w:shd w:val="clear" w:color="auto" w:fill="FFFFFF"/>
        </w:rPr>
        <w:t>jack plane</w:t>
      </w:r>
      <w:r w:rsidRPr="00443CDF">
        <w:rPr>
          <w:rFonts w:ascii="Arial" w:hAnsi="Arial" w:cs="Arial"/>
          <w:color w:val="222222"/>
          <w:sz w:val="21"/>
          <w:szCs w:val="21"/>
          <w:shd w:val="clear" w:color="auto" w:fill="FFFFFF"/>
        </w:rPr>
        <w:t> (or fore </w:t>
      </w:r>
      <w:r w:rsidRPr="00443CDF">
        <w:rPr>
          <w:rFonts w:ascii="Arial" w:hAnsi="Arial" w:cs="Arial"/>
          <w:bCs/>
          <w:color w:val="222222"/>
          <w:sz w:val="21"/>
          <w:szCs w:val="21"/>
          <w:shd w:val="clear" w:color="auto" w:fill="FFFFFF"/>
        </w:rPr>
        <w:t>plane</w:t>
      </w:r>
      <w:r w:rsidRPr="00443CDF">
        <w:rPr>
          <w:rFonts w:ascii="Arial" w:hAnsi="Arial" w:cs="Arial"/>
          <w:color w:val="222222"/>
          <w:sz w:val="21"/>
          <w:szCs w:val="21"/>
          <w:shd w:val="clear" w:color="auto" w:fill="FFFFFF"/>
        </w:rPr>
        <w:t>) is a general-purpose woodworking bench </w:t>
      </w:r>
      <w:r w:rsidRPr="00443CDF">
        <w:rPr>
          <w:rFonts w:ascii="Arial" w:hAnsi="Arial" w:cs="Arial"/>
          <w:bCs/>
          <w:color w:val="222222"/>
          <w:sz w:val="21"/>
          <w:szCs w:val="21"/>
          <w:shd w:val="clear" w:color="auto" w:fill="FFFFFF"/>
        </w:rPr>
        <w:t>plane</w:t>
      </w:r>
      <w:r w:rsidRPr="00443CDF">
        <w:rPr>
          <w:rFonts w:ascii="Arial" w:hAnsi="Arial" w:cs="Arial"/>
          <w:color w:val="222222"/>
          <w:sz w:val="21"/>
          <w:szCs w:val="21"/>
          <w:shd w:val="clear" w:color="auto" w:fill="FFFFFF"/>
        </w:rPr>
        <w:t>, used for dressing timber down to the correct size in preparation for truing and/or edge jointing. ... In preparing stock, the </w:t>
      </w:r>
      <w:r w:rsidRPr="00443CDF">
        <w:rPr>
          <w:rFonts w:ascii="Arial" w:hAnsi="Arial" w:cs="Arial"/>
          <w:bCs/>
          <w:color w:val="222222"/>
          <w:sz w:val="21"/>
          <w:szCs w:val="21"/>
          <w:shd w:val="clear" w:color="auto" w:fill="FFFFFF"/>
        </w:rPr>
        <w:t>jack plane</w:t>
      </w:r>
      <w:r w:rsidRPr="00443CDF">
        <w:rPr>
          <w:rFonts w:ascii="Arial" w:hAnsi="Arial" w:cs="Arial"/>
          <w:color w:val="222222"/>
          <w:sz w:val="21"/>
          <w:szCs w:val="21"/>
          <w:shd w:val="clear" w:color="auto" w:fill="FFFFFF"/>
        </w:rPr>
        <w:t> is used after the scrub </w:t>
      </w:r>
      <w:r w:rsidRPr="00443CDF">
        <w:rPr>
          <w:rFonts w:ascii="Arial" w:hAnsi="Arial" w:cs="Arial"/>
          <w:bCs/>
          <w:color w:val="222222"/>
          <w:sz w:val="21"/>
          <w:szCs w:val="21"/>
          <w:shd w:val="clear" w:color="auto" w:fill="FFFFFF"/>
        </w:rPr>
        <w:t>plane</w:t>
      </w:r>
      <w:r w:rsidRPr="00443CDF">
        <w:rPr>
          <w:rFonts w:ascii="Arial" w:hAnsi="Arial" w:cs="Arial"/>
          <w:color w:val="222222"/>
          <w:sz w:val="21"/>
          <w:szCs w:val="21"/>
          <w:shd w:val="clear" w:color="auto" w:fill="FFFFFF"/>
        </w:rPr>
        <w:t> and before the </w:t>
      </w:r>
      <w:r w:rsidRPr="00443CDF">
        <w:rPr>
          <w:rFonts w:ascii="Arial" w:hAnsi="Arial" w:cs="Arial"/>
          <w:bCs/>
          <w:color w:val="222222"/>
          <w:sz w:val="21"/>
          <w:szCs w:val="21"/>
          <w:shd w:val="clear" w:color="auto" w:fill="FFFFFF"/>
        </w:rPr>
        <w:t>jointer plane</w:t>
      </w:r>
      <w:r w:rsidRPr="00443CDF">
        <w:rPr>
          <w:rFonts w:ascii="Arial" w:hAnsi="Arial" w:cs="Arial"/>
          <w:color w:val="222222"/>
          <w:sz w:val="21"/>
          <w:szCs w:val="21"/>
          <w:shd w:val="clear" w:color="auto" w:fill="FFFFFF"/>
        </w:rPr>
        <w:t> and smoothing </w:t>
      </w:r>
      <w:r w:rsidRPr="00443CDF">
        <w:rPr>
          <w:rFonts w:ascii="Arial" w:hAnsi="Arial" w:cs="Arial"/>
          <w:bCs/>
          <w:color w:val="222222"/>
          <w:sz w:val="21"/>
          <w:szCs w:val="21"/>
          <w:shd w:val="clear" w:color="auto" w:fill="FFFFFF"/>
        </w:rPr>
        <w:t>plane</w:t>
      </w:r>
      <w:r w:rsidRPr="00443CDF">
        <w:rPr>
          <w:rFonts w:ascii="Arial" w:hAnsi="Arial" w:cs="Arial"/>
          <w:color w:val="222222"/>
          <w:sz w:val="21"/>
          <w:szCs w:val="21"/>
          <w:shd w:val="clear" w:color="auto" w:fill="FFFFFF"/>
        </w:rPr>
        <w:t>.</w:t>
      </w:r>
      <w:r w:rsidRPr="00443CDF">
        <w:rPr>
          <w:rFonts w:ascii="Arial" w:hAnsi="Arial" w:cs="Arial"/>
          <w:color w:val="222222"/>
          <w:sz w:val="21"/>
          <w:szCs w:val="21"/>
          <w:shd w:val="clear" w:color="auto" w:fill="FFFFFF"/>
        </w:rPr>
        <w:br w:type="textWrapping" w:clear="all"/>
      </w:r>
    </w:p>
    <w:p w:rsidR="00A65590" w:rsidRDefault="00B90FFA" w:rsidP="00B90FFA">
      <w:pPr>
        <w:tabs>
          <w:tab w:val="left" w:pos="6825"/>
        </w:tabs>
        <w:rPr>
          <w:rFonts w:ascii="Arial" w:hAnsi="Arial" w:cs="Arial"/>
          <w:color w:val="222222"/>
          <w:sz w:val="21"/>
          <w:szCs w:val="21"/>
          <w:shd w:val="clear" w:color="auto" w:fill="FFFFFF"/>
        </w:rPr>
      </w:pPr>
      <w:r>
        <w:rPr>
          <w:rFonts w:ascii="Arial" w:hAnsi="Arial" w:cs="Arial"/>
          <w:color w:val="222222"/>
          <w:sz w:val="21"/>
          <w:szCs w:val="21"/>
          <w:shd w:val="clear" w:color="auto" w:fill="FFFFFF"/>
        </w:rPr>
        <w:tab/>
      </w:r>
    </w:p>
    <w:p w:rsidR="00B90FFA" w:rsidRDefault="00B90FFA" w:rsidP="00B90FFA">
      <w:pPr>
        <w:tabs>
          <w:tab w:val="left" w:pos="6825"/>
        </w:tabs>
        <w:rPr>
          <w:rFonts w:cs="Arial"/>
          <w:b/>
          <w:color w:val="222222"/>
          <w:u w:val="single"/>
          <w:shd w:val="clear" w:color="auto" w:fill="FFFFFF"/>
        </w:rPr>
      </w:pPr>
      <w:r>
        <w:rPr>
          <w:noProof/>
        </w:rPr>
        <w:drawing>
          <wp:anchor distT="0" distB="0" distL="114300" distR="114300" simplePos="0" relativeHeight="251666432" behindDoc="0" locked="0" layoutInCell="1" allowOverlap="1">
            <wp:simplePos x="0" y="0"/>
            <wp:positionH relativeFrom="column">
              <wp:align>left</wp:align>
            </wp:positionH>
            <wp:positionV relativeFrom="paragraph">
              <wp:align>top</wp:align>
            </wp:positionV>
            <wp:extent cx="1704975" cy="1247775"/>
            <wp:effectExtent l="0" t="0" r="9525" b="9525"/>
            <wp:wrapSquare wrapText="bothSides"/>
            <wp:docPr id="14" name="Picture 14" descr="Image result for about ratchet br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mage result for about ratchet bra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04975" cy="1247775"/>
                    </a:xfrm>
                    <a:prstGeom prst="rect">
                      <a:avLst/>
                    </a:prstGeom>
                    <a:noFill/>
                    <a:ln>
                      <a:noFill/>
                    </a:ln>
                  </pic:spPr>
                </pic:pic>
              </a:graphicData>
            </a:graphic>
          </wp:anchor>
        </w:drawing>
      </w:r>
      <w:r>
        <w:rPr>
          <w:rFonts w:cs="Arial"/>
          <w:b/>
          <w:color w:val="222222"/>
          <w:u w:val="single"/>
          <w:shd w:val="clear" w:color="auto" w:fill="FFFFFF"/>
        </w:rPr>
        <w:t>RATCHET BRACE</w:t>
      </w:r>
    </w:p>
    <w:p w:rsidR="00443CDF" w:rsidRDefault="00443CDF" w:rsidP="00443CDF">
      <w:pPr>
        <w:tabs>
          <w:tab w:val="left" w:pos="2985"/>
        </w:tabs>
        <w:rPr>
          <w:rFonts w:ascii="Arial" w:hAnsi="Arial" w:cs="Arial"/>
          <w:color w:val="222222"/>
          <w:sz w:val="21"/>
          <w:szCs w:val="21"/>
          <w:shd w:val="clear" w:color="auto" w:fill="FFFFFF"/>
        </w:rPr>
      </w:pPr>
      <w:r>
        <w:rPr>
          <w:rFonts w:ascii="Arial" w:hAnsi="Arial" w:cs="Arial"/>
          <w:bCs/>
          <w:color w:val="222222"/>
          <w:sz w:val="21"/>
          <w:szCs w:val="21"/>
          <w:shd w:val="clear" w:color="auto" w:fill="FFFFFF"/>
        </w:rPr>
        <w:t>Safety</w:t>
      </w:r>
      <w:r>
        <w:rPr>
          <w:rFonts w:ascii="Arial" w:hAnsi="Arial" w:cs="Arial"/>
          <w:color w:val="222222"/>
          <w:sz w:val="21"/>
          <w:szCs w:val="21"/>
          <w:shd w:val="clear" w:color="auto" w:fill="FFFFFF"/>
        </w:rPr>
        <w:t> boots are </w:t>
      </w:r>
      <w:r>
        <w:rPr>
          <w:rFonts w:ascii="Arial" w:hAnsi="Arial" w:cs="Arial"/>
          <w:bCs/>
          <w:color w:val="222222"/>
          <w:sz w:val="21"/>
          <w:szCs w:val="21"/>
          <w:shd w:val="clear" w:color="auto" w:fill="FFFFFF"/>
        </w:rPr>
        <w:t>shoes</w:t>
      </w:r>
      <w:r>
        <w:rPr>
          <w:rFonts w:ascii="Arial" w:hAnsi="Arial" w:cs="Arial"/>
          <w:color w:val="222222"/>
          <w:sz w:val="21"/>
          <w:szCs w:val="21"/>
          <w:shd w:val="clear" w:color="auto" w:fill="FFFFFF"/>
        </w:rPr>
        <w:t> made with a protective reinforcement at the front making them quite durable. The reinforcement helps to protect the toes from falling objects or any kind of compression. They are normally installed with a sole plate in the main sole to prevent against punctures that may come from below.</w:t>
      </w:r>
    </w:p>
    <w:p w:rsidR="00B90FFA" w:rsidRDefault="00B90FFA" w:rsidP="00B90FFA">
      <w:pPr>
        <w:tabs>
          <w:tab w:val="left" w:pos="6825"/>
        </w:tabs>
        <w:rPr>
          <w:rFonts w:ascii="Arial" w:hAnsi="Arial" w:cs="Arial"/>
          <w:color w:val="222222"/>
          <w:shd w:val="clear" w:color="auto" w:fill="FFFFFF"/>
        </w:rPr>
      </w:pPr>
      <w:bookmarkStart w:id="0" w:name="_GoBack"/>
      <w:bookmarkEnd w:id="0"/>
    </w:p>
    <w:p w:rsidR="005B6C13" w:rsidRDefault="00B90FFA" w:rsidP="00B90FFA">
      <w:pPr>
        <w:tabs>
          <w:tab w:val="left" w:pos="6825"/>
        </w:tabs>
        <w:rPr>
          <w:rFonts w:cs="Arial"/>
          <w:b/>
          <w:color w:val="222222"/>
          <w:u w:val="single"/>
          <w:shd w:val="clear" w:color="auto" w:fill="FFFFFF"/>
        </w:rPr>
      </w:pPr>
      <w:r>
        <w:rPr>
          <w:noProof/>
        </w:rPr>
        <w:lastRenderedPageBreak/>
        <w:drawing>
          <wp:anchor distT="0" distB="0" distL="114300" distR="114300" simplePos="0" relativeHeight="251667456" behindDoc="0" locked="0" layoutInCell="1" allowOverlap="1">
            <wp:simplePos x="0" y="0"/>
            <wp:positionH relativeFrom="column">
              <wp:align>left</wp:align>
            </wp:positionH>
            <wp:positionV relativeFrom="paragraph">
              <wp:align>top</wp:align>
            </wp:positionV>
            <wp:extent cx="1800225" cy="1333500"/>
            <wp:effectExtent l="0" t="0" r="9525" b="0"/>
            <wp:wrapSquare wrapText="bothSides"/>
            <wp:docPr id="15" name="Picture 15" descr="Image result for about screwdr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mage result for about screwdriv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0225" cy="1333500"/>
                    </a:xfrm>
                    <a:prstGeom prst="rect">
                      <a:avLst/>
                    </a:prstGeom>
                    <a:noFill/>
                    <a:ln>
                      <a:noFill/>
                    </a:ln>
                  </pic:spPr>
                </pic:pic>
              </a:graphicData>
            </a:graphic>
          </wp:anchor>
        </w:drawing>
      </w:r>
      <w:r w:rsidR="005B6C13">
        <w:rPr>
          <w:rFonts w:cs="Arial"/>
          <w:b/>
          <w:color w:val="222222"/>
          <w:u w:val="single"/>
          <w:shd w:val="clear" w:color="auto" w:fill="FFFFFF"/>
        </w:rPr>
        <w:t>SCREW DRIVER</w:t>
      </w:r>
    </w:p>
    <w:p w:rsidR="005B6C13" w:rsidRDefault="005B6C13" w:rsidP="00B90FFA">
      <w:pPr>
        <w:tabs>
          <w:tab w:val="left" w:pos="6825"/>
        </w:tabs>
        <w:rPr>
          <w:rFonts w:ascii="Arial" w:hAnsi="Arial" w:cs="Arial"/>
          <w:color w:val="222222"/>
          <w:sz w:val="21"/>
          <w:szCs w:val="21"/>
          <w:shd w:val="clear" w:color="auto" w:fill="FFFFFF"/>
        </w:rPr>
      </w:pPr>
      <w:r>
        <w:rPr>
          <w:rFonts w:ascii="Arial" w:hAnsi="Arial" w:cs="Arial"/>
          <w:color w:val="222222"/>
          <w:sz w:val="21"/>
          <w:szCs w:val="21"/>
          <w:shd w:val="clear" w:color="auto" w:fill="FFFFFF"/>
        </w:rPr>
        <w:t>A screwdriver is a tool, manual or powered, for screwing and unscrewing screws. A typical simple screwdriver has a handle and a shaft, ending in a tip the user puts into the screw head before turning the handle. The shaft is usually made of tough steel to resist bending or twisting.</w:t>
      </w:r>
    </w:p>
    <w:p w:rsidR="005B6C13" w:rsidRDefault="005B6C13" w:rsidP="00B90FFA">
      <w:pPr>
        <w:tabs>
          <w:tab w:val="left" w:pos="6825"/>
        </w:tabs>
        <w:rPr>
          <w:rFonts w:ascii="Arial" w:hAnsi="Arial" w:cs="Arial"/>
          <w:color w:val="222222"/>
          <w:sz w:val="21"/>
          <w:szCs w:val="21"/>
          <w:shd w:val="clear" w:color="auto" w:fill="FFFFFF"/>
        </w:rPr>
      </w:pPr>
    </w:p>
    <w:p w:rsidR="005B6C13" w:rsidRDefault="005B6C13" w:rsidP="00B90FFA">
      <w:pPr>
        <w:tabs>
          <w:tab w:val="left" w:pos="6825"/>
        </w:tabs>
        <w:rPr>
          <w:noProof/>
        </w:rPr>
      </w:pPr>
    </w:p>
    <w:p w:rsidR="005B6C13" w:rsidRDefault="005B6C13" w:rsidP="00B90FFA">
      <w:pPr>
        <w:tabs>
          <w:tab w:val="left" w:pos="6825"/>
        </w:tabs>
        <w:rPr>
          <w:rFonts w:cs="Arial"/>
          <w:b/>
          <w:color w:val="222222"/>
          <w:u w:val="single"/>
          <w:shd w:val="clear" w:color="auto" w:fill="FFFFFF"/>
        </w:rPr>
      </w:pPr>
      <w:r>
        <w:rPr>
          <w:noProof/>
        </w:rPr>
        <w:drawing>
          <wp:anchor distT="0" distB="0" distL="114300" distR="114300" simplePos="0" relativeHeight="251668480" behindDoc="0" locked="0" layoutInCell="1" allowOverlap="1">
            <wp:simplePos x="0" y="0"/>
            <wp:positionH relativeFrom="column">
              <wp:align>left</wp:align>
            </wp:positionH>
            <wp:positionV relativeFrom="paragraph">
              <wp:align>top</wp:align>
            </wp:positionV>
            <wp:extent cx="1714500" cy="1209675"/>
            <wp:effectExtent l="0" t="0" r="0" b="9525"/>
            <wp:wrapSquare wrapText="bothSides"/>
            <wp:docPr id="16" name="Picture 1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lated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14500" cy="1209675"/>
                    </a:xfrm>
                    <a:prstGeom prst="rect">
                      <a:avLst/>
                    </a:prstGeom>
                    <a:noFill/>
                    <a:ln>
                      <a:noFill/>
                    </a:ln>
                  </pic:spPr>
                </pic:pic>
              </a:graphicData>
            </a:graphic>
          </wp:anchor>
        </w:drawing>
      </w:r>
      <w:r>
        <w:rPr>
          <w:rFonts w:cs="Arial"/>
          <w:b/>
          <w:color w:val="222222"/>
          <w:u w:val="single"/>
          <w:shd w:val="clear" w:color="auto" w:fill="FFFFFF"/>
        </w:rPr>
        <w:t>SPIRIT LEVEL</w:t>
      </w:r>
    </w:p>
    <w:p w:rsidR="005B6C13" w:rsidRDefault="005B6C13" w:rsidP="00B90FFA">
      <w:pPr>
        <w:tabs>
          <w:tab w:val="left" w:pos="6825"/>
        </w:tabs>
        <w:rPr>
          <w:rFonts w:ascii="Arial" w:hAnsi="Arial" w:cs="Arial"/>
          <w:color w:val="222222"/>
          <w:sz w:val="21"/>
          <w:szCs w:val="21"/>
          <w:shd w:val="clear" w:color="auto" w:fill="FFFFFF"/>
        </w:rPr>
      </w:pPr>
      <w:r>
        <w:rPr>
          <w:rFonts w:ascii="Arial" w:hAnsi="Arial" w:cs="Arial"/>
          <w:color w:val="222222"/>
          <w:sz w:val="21"/>
          <w:szCs w:val="21"/>
          <w:shd w:val="clear" w:color="auto" w:fill="FFFFFF"/>
        </w:rPr>
        <w:t>A spirit level, bubble level or simply a level is an instrument designed to indicate whether a surface is horizontal or vertical.</w:t>
      </w:r>
    </w:p>
    <w:p w:rsidR="005B6C13" w:rsidRDefault="005B6C13" w:rsidP="00B90FFA">
      <w:pPr>
        <w:tabs>
          <w:tab w:val="left" w:pos="6825"/>
        </w:tabs>
        <w:rPr>
          <w:rFonts w:ascii="Arial" w:hAnsi="Arial" w:cs="Arial"/>
          <w:color w:val="222222"/>
          <w:sz w:val="21"/>
          <w:szCs w:val="21"/>
          <w:shd w:val="clear" w:color="auto" w:fill="FFFFFF"/>
        </w:rPr>
      </w:pPr>
    </w:p>
    <w:p w:rsidR="005B6C13" w:rsidRDefault="005B6C13" w:rsidP="00B90FFA">
      <w:pPr>
        <w:tabs>
          <w:tab w:val="left" w:pos="6825"/>
        </w:tabs>
        <w:rPr>
          <w:rFonts w:ascii="Arial" w:hAnsi="Arial" w:cs="Arial"/>
          <w:color w:val="222222"/>
          <w:sz w:val="21"/>
          <w:szCs w:val="21"/>
          <w:shd w:val="clear" w:color="auto" w:fill="FFFFFF"/>
        </w:rPr>
      </w:pPr>
    </w:p>
    <w:p w:rsidR="005B6C13" w:rsidRDefault="005B6C13" w:rsidP="005B6C13">
      <w:pPr>
        <w:tabs>
          <w:tab w:val="left" w:pos="2985"/>
        </w:tabs>
        <w:rPr>
          <w:noProof/>
        </w:rPr>
      </w:pPr>
    </w:p>
    <w:p w:rsidR="005B6C13" w:rsidRDefault="005B6C13" w:rsidP="005B6C13">
      <w:pPr>
        <w:tabs>
          <w:tab w:val="left" w:pos="2985"/>
        </w:tabs>
        <w:rPr>
          <w:rFonts w:cs="Arial"/>
          <w:b/>
          <w:color w:val="222222"/>
          <w:u w:val="single"/>
          <w:shd w:val="clear" w:color="auto" w:fill="FFFFFF"/>
        </w:rPr>
      </w:pPr>
      <w:r>
        <w:rPr>
          <w:noProof/>
        </w:rPr>
        <w:drawing>
          <wp:anchor distT="0" distB="0" distL="114300" distR="114300" simplePos="0" relativeHeight="251669504" behindDoc="0" locked="0" layoutInCell="1" allowOverlap="1">
            <wp:simplePos x="0" y="0"/>
            <wp:positionH relativeFrom="column">
              <wp:align>left</wp:align>
            </wp:positionH>
            <wp:positionV relativeFrom="paragraph">
              <wp:align>top</wp:align>
            </wp:positionV>
            <wp:extent cx="1714500" cy="1257300"/>
            <wp:effectExtent l="0" t="0" r="0" b="0"/>
            <wp:wrapSquare wrapText="bothSides"/>
            <wp:docPr id="18" name="Picture 18" descr="Image result for about tape mea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mage result for about tape measur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14500" cy="1257300"/>
                    </a:xfrm>
                    <a:prstGeom prst="rect">
                      <a:avLst/>
                    </a:prstGeom>
                    <a:noFill/>
                    <a:ln>
                      <a:noFill/>
                    </a:ln>
                  </pic:spPr>
                </pic:pic>
              </a:graphicData>
            </a:graphic>
          </wp:anchor>
        </w:drawing>
      </w:r>
      <w:r>
        <w:rPr>
          <w:rFonts w:cs="Arial"/>
          <w:b/>
          <w:color w:val="222222"/>
          <w:u w:val="single"/>
          <w:shd w:val="clear" w:color="auto" w:fill="FFFFFF"/>
        </w:rPr>
        <w:t>TAPE MEASURE</w:t>
      </w:r>
    </w:p>
    <w:p w:rsidR="005B6C13" w:rsidRDefault="005B6C13" w:rsidP="005B6C13">
      <w:pPr>
        <w:tabs>
          <w:tab w:val="left" w:pos="2985"/>
        </w:tabs>
        <w:rPr>
          <w:rFonts w:ascii="Arial" w:hAnsi="Arial" w:cs="Arial"/>
          <w:color w:val="222222"/>
          <w:sz w:val="21"/>
          <w:szCs w:val="21"/>
          <w:shd w:val="clear" w:color="auto" w:fill="FFFFFF"/>
        </w:rPr>
      </w:pPr>
      <w:r>
        <w:rPr>
          <w:rFonts w:ascii="Arial" w:hAnsi="Arial" w:cs="Arial"/>
          <w:color w:val="222222"/>
          <w:sz w:val="21"/>
          <w:szCs w:val="21"/>
          <w:shd w:val="clear" w:color="auto" w:fill="FFFFFF"/>
        </w:rPr>
        <w:t xml:space="preserve">A tape measure or measuring tape is a flexible ruler used to measure distance. It consists of a ribbon of cloth, plastic, </w:t>
      </w:r>
      <w:proofErr w:type="spellStart"/>
      <w:r>
        <w:rPr>
          <w:rFonts w:ascii="Arial" w:hAnsi="Arial" w:cs="Arial"/>
          <w:color w:val="222222"/>
          <w:sz w:val="21"/>
          <w:szCs w:val="21"/>
          <w:shd w:val="clear" w:color="auto" w:fill="FFFFFF"/>
        </w:rPr>
        <w:t>fibre</w:t>
      </w:r>
      <w:proofErr w:type="spellEnd"/>
      <w:r>
        <w:rPr>
          <w:rFonts w:ascii="Arial" w:hAnsi="Arial" w:cs="Arial"/>
          <w:color w:val="222222"/>
          <w:sz w:val="21"/>
          <w:szCs w:val="21"/>
          <w:shd w:val="clear" w:color="auto" w:fill="FFFFFF"/>
        </w:rPr>
        <w:t xml:space="preserve"> glass, or metal strip with linear-measurement markings. It is a common measuring tool.</w:t>
      </w:r>
    </w:p>
    <w:p w:rsidR="005B6C13" w:rsidRDefault="005B6C13" w:rsidP="005B6C13">
      <w:pPr>
        <w:tabs>
          <w:tab w:val="left" w:pos="2985"/>
        </w:tabs>
        <w:rPr>
          <w:rFonts w:ascii="Arial" w:hAnsi="Arial" w:cs="Arial"/>
          <w:color w:val="222222"/>
          <w:sz w:val="21"/>
          <w:szCs w:val="21"/>
          <w:shd w:val="clear" w:color="auto" w:fill="FFFFFF"/>
        </w:rPr>
      </w:pPr>
    </w:p>
    <w:p w:rsidR="007045D6" w:rsidRDefault="005B6C13" w:rsidP="005B6C13">
      <w:pPr>
        <w:tabs>
          <w:tab w:val="left" w:pos="2985"/>
        </w:tabs>
        <w:rPr>
          <w:rFonts w:cs="Arial"/>
          <w:b/>
          <w:color w:val="222222"/>
          <w:u w:val="single"/>
          <w:shd w:val="clear" w:color="auto" w:fill="FFFFFF"/>
        </w:rPr>
      </w:pPr>
      <w:r>
        <w:rPr>
          <w:noProof/>
        </w:rPr>
        <w:drawing>
          <wp:anchor distT="0" distB="0" distL="114300" distR="114300" simplePos="0" relativeHeight="251670528" behindDoc="0" locked="0" layoutInCell="1" allowOverlap="1">
            <wp:simplePos x="0" y="0"/>
            <wp:positionH relativeFrom="column">
              <wp:align>left</wp:align>
            </wp:positionH>
            <wp:positionV relativeFrom="paragraph">
              <wp:align>top</wp:align>
            </wp:positionV>
            <wp:extent cx="1714500" cy="1171575"/>
            <wp:effectExtent l="0" t="0" r="0" b="9525"/>
            <wp:wrapSquare wrapText="bothSides"/>
            <wp:docPr id="19" name="Picture 19" descr="Image result for about tenon s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mage result for about tenon saw"/>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14500" cy="1171575"/>
                    </a:xfrm>
                    <a:prstGeom prst="rect">
                      <a:avLst/>
                    </a:prstGeom>
                    <a:noFill/>
                    <a:ln>
                      <a:noFill/>
                    </a:ln>
                  </pic:spPr>
                </pic:pic>
              </a:graphicData>
            </a:graphic>
          </wp:anchor>
        </w:drawing>
      </w:r>
      <w:r w:rsidR="007045D6">
        <w:rPr>
          <w:rFonts w:cs="Arial"/>
          <w:b/>
          <w:color w:val="222222"/>
          <w:u w:val="single"/>
          <w:shd w:val="clear" w:color="auto" w:fill="FFFFFF"/>
        </w:rPr>
        <w:t>TENON SAW</w:t>
      </w:r>
    </w:p>
    <w:p w:rsidR="007045D6" w:rsidRPr="00701CC3" w:rsidRDefault="007045D6" w:rsidP="005B6C13">
      <w:pPr>
        <w:tabs>
          <w:tab w:val="left" w:pos="2985"/>
        </w:tabs>
        <w:rPr>
          <w:rFonts w:ascii="Arial" w:hAnsi="Arial" w:cs="Arial"/>
          <w:color w:val="222222"/>
          <w:sz w:val="21"/>
          <w:szCs w:val="21"/>
          <w:shd w:val="clear" w:color="auto" w:fill="FFFFFF"/>
        </w:rPr>
      </w:pPr>
      <w:r w:rsidRPr="00701CC3">
        <w:rPr>
          <w:rFonts w:ascii="Arial" w:hAnsi="Arial" w:cs="Arial"/>
          <w:color w:val="222222"/>
          <w:sz w:val="21"/>
          <w:szCs w:val="21"/>
          <w:shd w:val="clear" w:color="auto" w:fill="FFFFFF"/>
        </w:rPr>
        <w:t>A </w:t>
      </w:r>
      <w:proofErr w:type="spellStart"/>
      <w:r w:rsidRPr="00701CC3">
        <w:rPr>
          <w:rFonts w:ascii="Arial" w:hAnsi="Arial" w:cs="Arial"/>
          <w:bCs/>
          <w:color w:val="222222"/>
          <w:sz w:val="21"/>
          <w:szCs w:val="21"/>
          <w:shd w:val="clear" w:color="auto" w:fill="FFFFFF"/>
        </w:rPr>
        <w:t>tenon</w:t>
      </w:r>
      <w:proofErr w:type="spellEnd"/>
      <w:r w:rsidRPr="00701CC3">
        <w:rPr>
          <w:rFonts w:ascii="Arial" w:hAnsi="Arial" w:cs="Arial"/>
          <w:b/>
          <w:bCs/>
          <w:color w:val="222222"/>
          <w:sz w:val="21"/>
          <w:szCs w:val="21"/>
          <w:shd w:val="clear" w:color="auto" w:fill="FFFFFF"/>
        </w:rPr>
        <w:t xml:space="preserve"> </w:t>
      </w:r>
      <w:r w:rsidRPr="00701CC3">
        <w:rPr>
          <w:rFonts w:ascii="Arial" w:hAnsi="Arial" w:cs="Arial"/>
          <w:bCs/>
          <w:color w:val="222222"/>
          <w:sz w:val="21"/>
          <w:szCs w:val="21"/>
          <w:shd w:val="clear" w:color="auto" w:fill="FFFFFF"/>
        </w:rPr>
        <w:t>saw</w:t>
      </w:r>
      <w:r w:rsidRPr="00701CC3">
        <w:rPr>
          <w:rFonts w:ascii="Arial" w:hAnsi="Arial" w:cs="Arial"/>
          <w:color w:val="222222"/>
          <w:sz w:val="21"/>
          <w:szCs w:val="21"/>
          <w:shd w:val="clear" w:color="auto" w:fill="FFFFFF"/>
        </w:rPr>
        <w:t> is a kind of Backsaw that is used to cut straight lines in wood, it does not cut metal. It is used for cuts that do not go deep into the wood.</w:t>
      </w:r>
    </w:p>
    <w:p w:rsidR="007045D6" w:rsidRDefault="007045D6" w:rsidP="005B6C13">
      <w:pPr>
        <w:tabs>
          <w:tab w:val="left" w:pos="2985"/>
        </w:tabs>
        <w:rPr>
          <w:rFonts w:ascii="Arial" w:hAnsi="Arial" w:cs="Arial"/>
          <w:color w:val="222222"/>
          <w:shd w:val="clear" w:color="auto" w:fill="FFFFFF"/>
        </w:rPr>
      </w:pPr>
    </w:p>
    <w:p w:rsidR="007045D6" w:rsidRDefault="007045D6" w:rsidP="005B6C13">
      <w:pPr>
        <w:tabs>
          <w:tab w:val="left" w:pos="2985"/>
        </w:tabs>
        <w:rPr>
          <w:noProof/>
        </w:rPr>
      </w:pPr>
    </w:p>
    <w:p w:rsidR="007045D6" w:rsidRDefault="007045D6" w:rsidP="005B6C13">
      <w:pPr>
        <w:tabs>
          <w:tab w:val="left" w:pos="2985"/>
        </w:tabs>
        <w:rPr>
          <w:rFonts w:cs="Arial"/>
          <w:b/>
          <w:color w:val="222222"/>
          <w:u w:val="single"/>
          <w:shd w:val="clear" w:color="auto" w:fill="FFFFFF"/>
        </w:rPr>
      </w:pPr>
      <w:r>
        <w:rPr>
          <w:noProof/>
        </w:rPr>
        <w:drawing>
          <wp:anchor distT="0" distB="0" distL="114300" distR="114300" simplePos="0" relativeHeight="251671552" behindDoc="0" locked="0" layoutInCell="1" allowOverlap="1">
            <wp:simplePos x="0" y="0"/>
            <wp:positionH relativeFrom="column">
              <wp:align>left</wp:align>
            </wp:positionH>
            <wp:positionV relativeFrom="paragraph">
              <wp:align>top</wp:align>
            </wp:positionV>
            <wp:extent cx="1600200" cy="1057275"/>
            <wp:effectExtent l="0" t="0" r="0" b="9525"/>
            <wp:wrapSquare wrapText="bothSides"/>
            <wp:docPr id="20" name="Picture 20" descr="Image result for about wood adhe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mage result for about wood adhesiv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00200" cy="1057275"/>
                    </a:xfrm>
                    <a:prstGeom prst="rect">
                      <a:avLst/>
                    </a:prstGeom>
                    <a:noFill/>
                    <a:ln>
                      <a:noFill/>
                    </a:ln>
                  </pic:spPr>
                </pic:pic>
              </a:graphicData>
            </a:graphic>
          </wp:anchor>
        </w:drawing>
      </w:r>
      <w:r w:rsidR="00701CC3">
        <w:rPr>
          <w:rFonts w:cs="Arial"/>
          <w:b/>
          <w:color w:val="222222"/>
          <w:u w:val="single"/>
          <w:shd w:val="clear" w:color="auto" w:fill="FFFFFF"/>
        </w:rPr>
        <w:t>WOOD</w:t>
      </w:r>
      <w:r>
        <w:rPr>
          <w:rFonts w:cs="Arial"/>
          <w:b/>
          <w:color w:val="222222"/>
          <w:u w:val="single"/>
          <w:shd w:val="clear" w:color="auto" w:fill="FFFFFF"/>
        </w:rPr>
        <w:t xml:space="preserve"> ADHESIVE</w:t>
      </w:r>
    </w:p>
    <w:p w:rsidR="007045D6" w:rsidRPr="00701CC3" w:rsidRDefault="007045D6" w:rsidP="005B6C13">
      <w:pPr>
        <w:tabs>
          <w:tab w:val="left" w:pos="2985"/>
        </w:tabs>
        <w:rPr>
          <w:rFonts w:ascii="Arial" w:hAnsi="Arial" w:cs="Arial"/>
          <w:color w:val="222222"/>
          <w:sz w:val="21"/>
          <w:szCs w:val="21"/>
          <w:shd w:val="clear" w:color="auto" w:fill="FFFFFF"/>
        </w:rPr>
      </w:pPr>
      <w:r w:rsidRPr="00701CC3">
        <w:rPr>
          <w:rFonts w:ascii="Arial" w:hAnsi="Arial" w:cs="Arial"/>
          <w:bCs/>
          <w:color w:val="222222"/>
          <w:sz w:val="21"/>
          <w:szCs w:val="21"/>
          <w:shd w:val="clear" w:color="auto" w:fill="FFFFFF"/>
        </w:rPr>
        <w:t>Wood</w:t>
      </w:r>
      <w:r w:rsidRPr="00701CC3">
        <w:rPr>
          <w:rFonts w:ascii="Arial" w:hAnsi="Arial" w:cs="Arial"/>
          <w:b/>
          <w:bCs/>
          <w:color w:val="222222"/>
          <w:sz w:val="21"/>
          <w:szCs w:val="21"/>
          <w:shd w:val="clear" w:color="auto" w:fill="FFFFFF"/>
        </w:rPr>
        <w:t xml:space="preserve"> </w:t>
      </w:r>
      <w:r w:rsidRPr="00701CC3">
        <w:rPr>
          <w:rFonts w:ascii="Arial" w:hAnsi="Arial" w:cs="Arial"/>
          <w:bCs/>
          <w:color w:val="222222"/>
          <w:sz w:val="21"/>
          <w:szCs w:val="21"/>
          <w:shd w:val="clear" w:color="auto" w:fill="FFFFFF"/>
        </w:rPr>
        <w:t>adhesives</w:t>
      </w:r>
      <w:r w:rsidRPr="00701CC3">
        <w:rPr>
          <w:rFonts w:ascii="Arial" w:hAnsi="Arial" w:cs="Arial"/>
          <w:color w:val="222222"/>
          <w:sz w:val="21"/>
          <w:szCs w:val="21"/>
          <w:shd w:val="clear" w:color="auto" w:fill="FFFFFF"/>
        </w:rPr>
        <w:t> as a term can encompass many products for a variety of applications, but essentially these products are polymers designed for the joining of timber elements through application to the timber surfaces and binding them through either a chemical reaction or physical interlocking.</w:t>
      </w:r>
    </w:p>
    <w:p w:rsidR="007045D6" w:rsidRDefault="007045D6" w:rsidP="005B6C13">
      <w:pPr>
        <w:tabs>
          <w:tab w:val="left" w:pos="2985"/>
        </w:tabs>
        <w:rPr>
          <w:rFonts w:cs="Arial"/>
          <w:b/>
          <w:color w:val="222222"/>
          <w:u w:val="single"/>
          <w:shd w:val="clear" w:color="auto" w:fill="FFFFFF"/>
        </w:rPr>
      </w:pPr>
      <w:r>
        <w:rPr>
          <w:noProof/>
        </w:rPr>
        <w:lastRenderedPageBreak/>
        <w:drawing>
          <wp:anchor distT="0" distB="0" distL="114300" distR="114300" simplePos="0" relativeHeight="251672576" behindDoc="0" locked="0" layoutInCell="1" allowOverlap="1">
            <wp:simplePos x="0" y="0"/>
            <wp:positionH relativeFrom="column">
              <wp:align>left</wp:align>
            </wp:positionH>
            <wp:positionV relativeFrom="paragraph">
              <wp:align>top</wp:align>
            </wp:positionV>
            <wp:extent cx="1857375" cy="1371600"/>
            <wp:effectExtent l="0" t="0" r="9525" b="0"/>
            <wp:wrapSquare wrapText="bothSides"/>
            <wp:docPr id="21" name="Picture 21" descr="Image result for about cover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Image result for about coveral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57375" cy="1371600"/>
                    </a:xfrm>
                    <a:prstGeom prst="rect">
                      <a:avLst/>
                    </a:prstGeom>
                    <a:noFill/>
                    <a:ln>
                      <a:noFill/>
                    </a:ln>
                  </pic:spPr>
                </pic:pic>
              </a:graphicData>
            </a:graphic>
          </wp:anchor>
        </w:drawing>
      </w:r>
      <w:r>
        <w:rPr>
          <w:rFonts w:cs="Arial"/>
          <w:b/>
          <w:color w:val="222222"/>
          <w:u w:val="single"/>
          <w:shd w:val="clear" w:color="auto" w:fill="FFFFFF"/>
        </w:rPr>
        <w:t>COVERALL</w:t>
      </w:r>
    </w:p>
    <w:p w:rsidR="00701CC3" w:rsidRPr="00701CC3" w:rsidRDefault="00701CC3" w:rsidP="005B6C13">
      <w:pPr>
        <w:tabs>
          <w:tab w:val="left" w:pos="2985"/>
        </w:tabs>
        <w:rPr>
          <w:rFonts w:ascii="Arial" w:hAnsi="Arial" w:cs="Arial"/>
          <w:color w:val="222222"/>
          <w:sz w:val="21"/>
          <w:szCs w:val="21"/>
          <w:shd w:val="clear" w:color="auto" w:fill="FFFFFF"/>
        </w:rPr>
      </w:pPr>
      <w:r w:rsidRPr="00701CC3">
        <w:rPr>
          <w:rFonts w:ascii="Arial" w:hAnsi="Arial" w:cs="Arial"/>
          <w:color w:val="222222"/>
          <w:sz w:val="21"/>
          <w:szCs w:val="21"/>
          <w:shd w:val="clear" w:color="auto" w:fill="FFFFFF"/>
        </w:rPr>
        <w:t>A</w:t>
      </w:r>
      <w:r w:rsidR="007045D6" w:rsidRPr="00701CC3">
        <w:rPr>
          <w:rFonts w:ascii="Arial" w:hAnsi="Arial" w:cs="Arial"/>
          <w:color w:val="222222"/>
          <w:sz w:val="21"/>
          <w:szCs w:val="21"/>
          <w:shd w:val="clear" w:color="auto" w:fill="FFFFFF"/>
        </w:rPr>
        <w:t xml:space="preserve"> one-piece protective garment worn for heavy manual work; a boiler suit.</w:t>
      </w:r>
    </w:p>
    <w:p w:rsidR="00701CC3" w:rsidRDefault="00701CC3" w:rsidP="005B6C13">
      <w:pPr>
        <w:tabs>
          <w:tab w:val="left" w:pos="2985"/>
        </w:tabs>
        <w:rPr>
          <w:rFonts w:ascii="Arial" w:hAnsi="Arial" w:cs="Arial"/>
          <w:color w:val="222222"/>
          <w:shd w:val="clear" w:color="auto" w:fill="FFFFFF"/>
        </w:rPr>
      </w:pPr>
    </w:p>
    <w:p w:rsidR="00701CC3" w:rsidRDefault="00701CC3" w:rsidP="005B6C13">
      <w:pPr>
        <w:tabs>
          <w:tab w:val="left" w:pos="2985"/>
        </w:tabs>
        <w:rPr>
          <w:rFonts w:ascii="Arial" w:hAnsi="Arial" w:cs="Arial"/>
          <w:color w:val="222222"/>
          <w:shd w:val="clear" w:color="auto" w:fill="FFFFFF"/>
        </w:rPr>
      </w:pPr>
    </w:p>
    <w:p w:rsidR="00701CC3" w:rsidRDefault="00701CC3" w:rsidP="005B6C13">
      <w:pPr>
        <w:tabs>
          <w:tab w:val="left" w:pos="2985"/>
        </w:tabs>
        <w:rPr>
          <w:rFonts w:ascii="Arial" w:hAnsi="Arial" w:cs="Arial"/>
          <w:color w:val="222222"/>
          <w:shd w:val="clear" w:color="auto" w:fill="FFFFFF"/>
        </w:rPr>
      </w:pPr>
    </w:p>
    <w:p w:rsidR="00701CC3" w:rsidRDefault="00701CC3" w:rsidP="005B6C13">
      <w:pPr>
        <w:tabs>
          <w:tab w:val="left" w:pos="2985"/>
        </w:tabs>
        <w:rPr>
          <w:rFonts w:cs="Arial"/>
          <w:b/>
          <w:color w:val="222222"/>
          <w:u w:val="single"/>
          <w:shd w:val="clear" w:color="auto" w:fill="FFFFFF"/>
        </w:rPr>
      </w:pPr>
      <w:r>
        <w:rPr>
          <w:noProof/>
        </w:rPr>
        <w:drawing>
          <wp:anchor distT="0" distB="0" distL="114300" distR="114300" simplePos="0" relativeHeight="251673600" behindDoc="0" locked="0" layoutInCell="1" allowOverlap="1">
            <wp:simplePos x="0" y="0"/>
            <wp:positionH relativeFrom="column">
              <wp:align>left</wp:align>
            </wp:positionH>
            <wp:positionV relativeFrom="paragraph">
              <wp:align>top</wp:align>
            </wp:positionV>
            <wp:extent cx="1857375" cy="1266825"/>
            <wp:effectExtent l="0" t="0" r="9525" b="9525"/>
            <wp:wrapSquare wrapText="bothSides"/>
            <wp:docPr id="22" name="Picture 22" descr="Image result for about construction hel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Image result for about construction helme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57375" cy="1266825"/>
                    </a:xfrm>
                    <a:prstGeom prst="rect">
                      <a:avLst/>
                    </a:prstGeom>
                    <a:noFill/>
                    <a:ln>
                      <a:noFill/>
                    </a:ln>
                  </pic:spPr>
                </pic:pic>
              </a:graphicData>
            </a:graphic>
          </wp:anchor>
        </w:drawing>
      </w:r>
      <w:r>
        <w:rPr>
          <w:rFonts w:cs="Arial"/>
          <w:b/>
          <w:color w:val="222222"/>
          <w:u w:val="single"/>
          <w:shd w:val="clear" w:color="auto" w:fill="FFFFFF"/>
        </w:rPr>
        <w:t>HELMENT</w:t>
      </w:r>
    </w:p>
    <w:p w:rsidR="00701CC3" w:rsidRDefault="00701CC3" w:rsidP="005B6C13">
      <w:pPr>
        <w:tabs>
          <w:tab w:val="left" w:pos="2985"/>
        </w:tabs>
        <w:rPr>
          <w:rFonts w:ascii="Arial" w:hAnsi="Arial" w:cs="Arial"/>
          <w:color w:val="222222"/>
          <w:sz w:val="21"/>
          <w:szCs w:val="21"/>
          <w:shd w:val="clear" w:color="auto" w:fill="FFFFFF"/>
        </w:rPr>
      </w:pPr>
      <w:r w:rsidRPr="00701CC3">
        <w:rPr>
          <w:rFonts w:ascii="Arial" w:hAnsi="Arial" w:cs="Arial"/>
          <w:color w:val="222222"/>
          <w:sz w:val="21"/>
          <w:szCs w:val="21"/>
          <w:shd w:val="clear" w:color="auto" w:fill="FFFFFF"/>
        </w:rPr>
        <w:t>A </w:t>
      </w:r>
      <w:r w:rsidRPr="00701CC3">
        <w:rPr>
          <w:rFonts w:ascii="Arial" w:hAnsi="Arial" w:cs="Arial"/>
          <w:bCs/>
          <w:color w:val="222222"/>
          <w:sz w:val="21"/>
          <w:szCs w:val="21"/>
          <w:shd w:val="clear" w:color="auto" w:fill="FFFFFF"/>
        </w:rPr>
        <w:t>hard</w:t>
      </w:r>
      <w:r w:rsidRPr="00701CC3">
        <w:rPr>
          <w:rFonts w:ascii="Arial" w:hAnsi="Arial" w:cs="Arial"/>
          <w:b/>
          <w:bCs/>
          <w:color w:val="222222"/>
          <w:sz w:val="21"/>
          <w:szCs w:val="21"/>
          <w:shd w:val="clear" w:color="auto" w:fill="FFFFFF"/>
        </w:rPr>
        <w:t xml:space="preserve"> </w:t>
      </w:r>
      <w:r w:rsidRPr="00701CC3">
        <w:rPr>
          <w:rFonts w:ascii="Arial" w:hAnsi="Arial" w:cs="Arial"/>
          <w:bCs/>
          <w:color w:val="222222"/>
          <w:sz w:val="21"/>
          <w:szCs w:val="21"/>
          <w:shd w:val="clear" w:color="auto" w:fill="FFFFFF"/>
        </w:rPr>
        <w:t>hat</w:t>
      </w:r>
      <w:r w:rsidRPr="00701CC3">
        <w:rPr>
          <w:rFonts w:ascii="Arial" w:hAnsi="Arial" w:cs="Arial"/>
          <w:color w:val="222222"/>
          <w:sz w:val="21"/>
          <w:szCs w:val="21"/>
          <w:shd w:val="clear" w:color="auto" w:fill="FFFFFF"/>
        </w:rPr>
        <w:t> is a type of </w:t>
      </w:r>
      <w:r w:rsidRPr="00701CC3">
        <w:rPr>
          <w:rFonts w:ascii="Arial" w:hAnsi="Arial" w:cs="Arial"/>
          <w:bCs/>
          <w:color w:val="222222"/>
          <w:sz w:val="21"/>
          <w:szCs w:val="21"/>
          <w:shd w:val="clear" w:color="auto" w:fill="FFFFFF"/>
        </w:rPr>
        <w:t>helmet</w:t>
      </w:r>
      <w:r w:rsidRPr="00701CC3">
        <w:rPr>
          <w:rFonts w:ascii="Arial" w:hAnsi="Arial" w:cs="Arial"/>
          <w:color w:val="222222"/>
          <w:sz w:val="21"/>
          <w:szCs w:val="21"/>
          <w:shd w:val="clear" w:color="auto" w:fill="FFFFFF"/>
        </w:rPr>
        <w:t> predominantly used in workplace environments such as industrial or </w:t>
      </w:r>
      <w:r w:rsidRPr="00701CC3">
        <w:rPr>
          <w:rFonts w:ascii="Arial" w:hAnsi="Arial" w:cs="Arial"/>
          <w:bCs/>
          <w:color w:val="222222"/>
          <w:sz w:val="21"/>
          <w:szCs w:val="21"/>
          <w:shd w:val="clear" w:color="auto" w:fill="FFFFFF"/>
        </w:rPr>
        <w:t>construction</w:t>
      </w:r>
      <w:r w:rsidRPr="00701CC3">
        <w:rPr>
          <w:rFonts w:ascii="Arial" w:hAnsi="Arial" w:cs="Arial"/>
          <w:color w:val="222222"/>
          <w:sz w:val="21"/>
          <w:szCs w:val="21"/>
          <w:shd w:val="clear" w:color="auto" w:fill="FFFFFF"/>
        </w:rPr>
        <w:t> sites to protect the head from injury due to falling objects, impact with other objects, debris, rain, and electric shock. ... Some </w:t>
      </w:r>
      <w:r w:rsidRPr="00701CC3">
        <w:rPr>
          <w:rFonts w:ascii="Arial" w:hAnsi="Arial" w:cs="Arial"/>
          <w:bCs/>
          <w:color w:val="222222"/>
          <w:sz w:val="21"/>
          <w:szCs w:val="21"/>
          <w:shd w:val="clear" w:color="auto" w:fill="FFFFFF"/>
        </w:rPr>
        <w:t>helmet</w:t>
      </w:r>
      <w:r w:rsidRPr="00701CC3">
        <w:rPr>
          <w:rFonts w:ascii="Arial" w:hAnsi="Arial" w:cs="Arial"/>
          <w:color w:val="222222"/>
          <w:sz w:val="21"/>
          <w:szCs w:val="21"/>
          <w:shd w:val="clear" w:color="auto" w:fill="FFFFFF"/>
        </w:rPr>
        <w:t> shells have a mid-line reinforcement ridge to improve impact resistance.</w:t>
      </w:r>
    </w:p>
    <w:p w:rsidR="00701CC3" w:rsidRDefault="00701CC3" w:rsidP="005B6C13">
      <w:pPr>
        <w:tabs>
          <w:tab w:val="left" w:pos="2985"/>
        </w:tabs>
        <w:rPr>
          <w:rFonts w:ascii="Arial" w:hAnsi="Arial" w:cs="Arial"/>
          <w:color w:val="222222"/>
          <w:sz w:val="21"/>
          <w:szCs w:val="21"/>
          <w:shd w:val="clear" w:color="auto" w:fill="FFFFFF"/>
        </w:rPr>
      </w:pPr>
    </w:p>
    <w:p w:rsidR="00DA2508" w:rsidRDefault="00701CC3" w:rsidP="005B6C13">
      <w:pPr>
        <w:tabs>
          <w:tab w:val="left" w:pos="2985"/>
        </w:tabs>
        <w:rPr>
          <w:rFonts w:cs="Arial"/>
          <w:b/>
          <w:color w:val="222222"/>
          <w:u w:val="single"/>
          <w:shd w:val="clear" w:color="auto" w:fill="FFFFFF"/>
        </w:rPr>
      </w:pPr>
      <w:r>
        <w:rPr>
          <w:noProof/>
        </w:rPr>
        <w:drawing>
          <wp:anchor distT="0" distB="0" distL="114300" distR="114300" simplePos="0" relativeHeight="251674624" behindDoc="0" locked="0" layoutInCell="1" allowOverlap="1">
            <wp:simplePos x="0" y="0"/>
            <wp:positionH relativeFrom="column">
              <wp:align>left</wp:align>
            </wp:positionH>
            <wp:positionV relativeFrom="paragraph">
              <wp:align>top</wp:align>
            </wp:positionV>
            <wp:extent cx="1762125" cy="1162050"/>
            <wp:effectExtent l="0" t="0" r="9525" b="0"/>
            <wp:wrapSquare wrapText="bothSides"/>
            <wp:docPr id="23" name="Picture 23" descr="Image result for about carpentry hand gl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Image result for about carpentry hand glov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62125"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2508">
        <w:rPr>
          <w:rFonts w:cs="Arial"/>
          <w:b/>
          <w:color w:val="222222"/>
          <w:u w:val="single"/>
          <w:shd w:val="clear" w:color="auto" w:fill="FFFFFF"/>
        </w:rPr>
        <w:t>HANDGLOVE</w:t>
      </w:r>
    </w:p>
    <w:p w:rsidR="00DA2508" w:rsidRDefault="00DA2508" w:rsidP="005B6C13">
      <w:pPr>
        <w:tabs>
          <w:tab w:val="left" w:pos="2985"/>
        </w:tabs>
        <w:rPr>
          <w:rFonts w:ascii="Arial" w:hAnsi="Arial" w:cs="Arial"/>
          <w:color w:val="222222"/>
          <w:sz w:val="21"/>
          <w:szCs w:val="21"/>
          <w:shd w:val="clear" w:color="auto" w:fill="FFFFFF"/>
        </w:rPr>
      </w:pPr>
      <w:r w:rsidRPr="00DA2508">
        <w:rPr>
          <w:rFonts w:ascii="Arial" w:hAnsi="Arial" w:cs="Arial"/>
          <w:color w:val="222222"/>
          <w:sz w:val="21"/>
          <w:szCs w:val="21"/>
          <w:shd w:val="clear" w:color="auto" w:fill="FFFFFF"/>
        </w:rPr>
        <w:t>A </w:t>
      </w:r>
      <w:r w:rsidRPr="00DA2508">
        <w:rPr>
          <w:rFonts w:ascii="Arial" w:hAnsi="Arial" w:cs="Arial"/>
          <w:bCs/>
          <w:color w:val="222222"/>
          <w:sz w:val="21"/>
          <w:szCs w:val="21"/>
          <w:shd w:val="clear" w:color="auto" w:fill="FFFFFF"/>
        </w:rPr>
        <w:t>glove</w:t>
      </w:r>
      <w:r w:rsidRPr="00DA2508">
        <w:rPr>
          <w:rFonts w:ascii="Arial" w:hAnsi="Arial" w:cs="Arial"/>
          <w:color w:val="222222"/>
          <w:sz w:val="21"/>
          <w:szCs w:val="21"/>
          <w:shd w:val="clear" w:color="auto" w:fill="FFFFFF"/>
        </w:rPr>
        <w:t> is a garment covering the whole </w:t>
      </w:r>
      <w:r w:rsidRPr="00DA2508">
        <w:rPr>
          <w:rFonts w:ascii="Arial" w:hAnsi="Arial" w:cs="Arial"/>
          <w:bCs/>
          <w:color w:val="222222"/>
          <w:sz w:val="21"/>
          <w:szCs w:val="21"/>
          <w:shd w:val="clear" w:color="auto" w:fill="FFFFFF"/>
        </w:rPr>
        <w:t>hand</w:t>
      </w:r>
      <w:r w:rsidRPr="00DA2508">
        <w:rPr>
          <w:rFonts w:ascii="Arial" w:hAnsi="Arial" w:cs="Arial"/>
          <w:color w:val="222222"/>
          <w:sz w:val="21"/>
          <w:szCs w:val="21"/>
          <w:shd w:val="clear" w:color="auto" w:fill="FFFFFF"/>
        </w:rPr>
        <w:t>. </w:t>
      </w:r>
      <w:r w:rsidRPr="00DA2508">
        <w:rPr>
          <w:rFonts w:ascii="Arial" w:hAnsi="Arial" w:cs="Arial"/>
          <w:bCs/>
          <w:color w:val="222222"/>
          <w:sz w:val="21"/>
          <w:szCs w:val="21"/>
          <w:shd w:val="clear" w:color="auto" w:fill="FFFFFF"/>
        </w:rPr>
        <w:t>Gloves</w:t>
      </w:r>
      <w:r w:rsidRPr="00DA2508">
        <w:rPr>
          <w:rFonts w:ascii="Arial" w:hAnsi="Arial" w:cs="Arial"/>
          <w:color w:val="222222"/>
          <w:sz w:val="21"/>
          <w:szCs w:val="21"/>
          <w:shd w:val="clear" w:color="auto" w:fill="FFFFFF"/>
        </w:rPr>
        <w:t> usually have separate sheaths or openings for each finger and the thumb. If there is an opening but no (or a short) covering sheath for each finger they are called fingerless </w:t>
      </w:r>
      <w:r w:rsidRPr="00DA2508">
        <w:rPr>
          <w:rFonts w:ascii="Arial" w:hAnsi="Arial" w:cs="Arial"/>
          <w:bCs/>
          <w:color w:val="222222"/>
          <w:sz w:val="21"/>
          <w:szCs w:val="21"/>
          <w:shd w:val="clear" w:color="auto" w:fill="FFFFFF"/>
        </w:rPr>
        <w:t>gloves</w:t>
      </w:r>
      <w:r w:rsidRPr="00DA2508">
        <w:rPr>
          <w:rFonts w:ascii="Arial" w:hAnsi="Arial" w:cs="Arial"/>
          <w:color w:val="222222"/>
          <w:sz w:val="21"/>
          <w:szCs w:val="21"/>
          <w:shd w:val="clear" w:color="auto" w:fill="FFFFFF"/>
        </w:rPr>
        <w:t>.</w:t>
      </w:r>
    </w:p>
    <w:p w:rsidR="00DA2508" w:rsidRDefault="00DA2508" w:rsidP="005B6C13">
      <w:pPr>
        <w:tabs>
          <w:tab w:val="left" w:pos="2985"/>
        </w:tabs>
        <w:rPr>
          <w:rFonts w:ascii="Arial" w:hAnsi="Arial" w:cs="Arial"/>
          <w:color w:val="222222"/>
          <w:sz w:val="21"/>
          <w:szCs w:val="21"/>
          <w:shd w:val="clear" w:color="auto" w:fill="FFFFFF"/>
        </w:rPr>
      </w:pPr>
    </w:p>
    <w:p w:rsidR="00DA2508" w:rsidRDefault="00DA2508" w:rsidP="005B6C13">
      <w:pPr>
        <w:tabs>
          <w:tab w:val="left" w:pos="2985"/>
        </w:tabs>
        <w:rPr>
          <w:noProof/>
        </w:rPr>
      </w:pPr>
    </w:p>
    <w:p w:rsidR="00DA2508" w:rsidRDefault="00DA2508" w:rsidP="005B6C13">
      <w:pPr>
        <w:tabs>
          <w:tab w:val="left" w:pos="2985"/>
        </w:tabs>
        <w:rPr>
          <w:rFonts w:cs="Arial"/>
          <w:b/>
          <w:color w:val="222222"/>
          <w:szCs w:val="21"/>
          <w:u w:val="single"/>
          <w:shd w:val="clear" w:color="auto" w:fill="FFFFFF"/>
        </w:rPr>
      </w:pPr>
      <w:r>
        <w:rPr>
          <w:noProof/>
        </w:rPr>
        <w:drawing>
          <wp:anchor distT="0" distB="0" distL="114300" distR="114300" simplePos="0" relativeHeight="251675648" behindDoc="0" locked="0" layoutInCell="1" allowOverlap="1">
            <wp:simplePos x="0" y="0"/>
            <wp:positionH relativeFrom="column">
              <wp:align>left</wp:align>
            </wp:positionH>
            <wp:positionV relativeFrom="paragraph">
              <wp:align>top</wp:align>
            </wp:positionV>
            <wp:extent cx="1695450" cy="1304925"/>
            <wp:effectExtent l="0" t="0" r="0" b="9525"/>
            <wp:wrapSquare wrapText="bothSides"/>
            <wp:docPr id="24" name="Picture 24" descr="Image result for about safety sh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Image result for about safety sho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95450" cy="1304925"/>
                    </a:xfrm>
                    <a:prstGeom prst="rect">
                      <a:avLst/>
                    </a:prstGeom>
                    <a:noFill/>
                    <a:ln>
                      <a:noFill/>
                    </a:ln>
                  </pic:spPr>
                </pic:pic>
              </a:graphicData>
            </a:graphic>
          </wp:anchor>
        </w:drawing>
      </w:r>
      <w:r>
        <w:rPr>
          <w:rFonts w:cs="Arial"/>
          <w:b/>
          <w:color w:val="222222"/>
          <w:szCs w:val="21"/>
          <w:u w:val="single"/>
          <w:shd w:val="clear" w:color="auto" w:fill="FFFFFF"/>
        </w:rPr>
        <w:t>SAFETY WORK SHEOS (LEATHER)</w:t>
      </w:r>
    </w:p>
    <w:p w:rsidR="00DA2508" w:rsidRPr="00DA2508" w:rsidRDefault="00DA2508" w:rsidP="005B6C13">
      <w:pPr>
        <w:tabs>
          <w:tab w:val="left" w:pos="2985"/>
        </w:tabs>
        <w:rPr>
          <w:rFonts w:cs="Arial"/>
          <w:b/>
          <w:color w:val="222222"/>
          <w:sz w:val="21"/>
          <w:szCs w:val="21"/>
          <w:u w:val="single"/>
          <w:shd w:val="clear" w:color="auto" w:fill="FFFFFF"/>
        </w:rPr>
      </w:pPr>
      <w:r w:rsidRPr="00DA2508">
        <w:rPr>
          <w:rFonts w:ascii="Arial" w:hAnsi="Arial" w:cs="Arial"/>
          <w:bCs/>
          <w:color w:val="222222"/>
          <w:sz w:val="21"/>
          <w:szCs w:val="21"/>
          <w:shd w:val="clear" w:color="auto" w:fill="FFFFFF"/>
        </w:rPr>
        <w:t>Safety</w:t>
      </w:r>
      <w:r w:rsidRPr="00DA2508">
        <w:rPr>
          <w:rFonts w:ascii="Arial" w:hAnsi="Arial" w:cs="Arial"/>
          <w:color w:val="222222"/>
          <w:sz w:val="21"/>
          <w:szCs w:val="21"/>
          <w:shd w:val="clear" w:color="auto" w:fill="FFFFFF"/>
        </w:rPr>
        <w:t> boots are </w:t>
      </w:r>
      <w:r w:rsidRPr="00DA2508">
        <w:rPr>
          <w:rFonts w:ascii="Arial" w:hAnsi="Arial" w:cs="Arial"/>
          <w:bCs/>
          <w:color w:val="222222"/>
          <w:sz w:val="21"/>
          <w:szCs w:val="21"/>
          <w:shd w:val="clear" w:color="auto" w:fill="FFFFFF"/>
        </w:rPr>
        <w:t>shoes</w:t>
      </w:r>
      <w:r w:rsidRPr="00DA2508">
        <w:rPr>
          <w:rFonts w:ascii="Arial" w:hAnsi="Arial" w:cs="Arial"/>
          <w:color w:val="222222"/>
          <w:sz w:val="21"/>
          <w:szCs w:val="21"/>
          <w:shd w:val="clear" w:color="auto" w:fill="FFFFFF"/>
        </w:rPr>
        <w:t> made with a protective reinforcement at the front making them quite durable. The reinforcement helps to protect the toes from falling objects or any kind of compression. They are normally installed with a sole plate in the main sole to prevent against punctures that may come from below.</w:t>
      </w:r>
    </w:p>
    <w:p w:rsidR="00DA2508" w:rsidRPr="00DA2508" w:rsidRDefault="00DA2508" w:rsidP="005B6C13">
      <w:pPr>
        <w:tabs>
          <w:tab w:val="left" w:pos="2985"/>
        </w:tabs>
        <w:rPr>
          <w:rFonts w:cs="Arial"/>
          <w:color w:val="222222"/>
          <w:sz w:val="21"/>
          <w:szCs w:val="21"/>
          <w:shd w:val="clear" w:color="auto" w:fill="FFFFFF"/>
        </w:rPr>
      </w:pPr>
      <w:r>
        <w:rPr>
          <w:rFonts w:cs="Arial"/>
          <w:color w:val="222222"/>
          <w:sz w:val="21"/>
          <w:szCs w:val="21"/>
          <w:shd w:val="clear" w:color="auto" w:fill="FFFFFF"/>
        </w:rPr>
        <w:br w:type="textWrapping" w:clear="all"/>
      </w:r>
    </w:p>
    <w:p w:rsidR="007045D6" w:rsidRPr="00701CC3" w:rsidRDefault="00DA2508" w:rsidP="005B6C13">
      <w:pPr>
        <w:tabs>
          <w:tab w:val="left" w:pos="2985"/>
        </w:tabs>
        <w:rPr>
          <w:rFonts w:ascii="Arial" w:hAnsi="Arial" w:cs="Arial"/>
          <w:color w:val="222222"/>
          <w:sz w:val="21"/>
          <w:szCs w:val="21"/>
          <w:shd w:val="clear" w:color="auto" w:fill="FFFFFF"/>
        </w:rPr>
      </w:pPr>
      <w:r>
        <w:rPr>
          <w:rFonts w:ascii="Arial" w:hAnsi="Arial" w:cs="Arial"/>
          <w:color w:val="222222"/>
          <w:sz w:val="21"/>
          <w:szCs w:val="21"/>
          <w:shd w:val="clear" w:color="auto" w:fill="FFFFFF"/>
        </w:rPr>
        <w:br w:type="textWrapping" w:clear="all"/>
      </w:r>
      <w:r w:rsidR="00701CC3" w:rsidRPr="00701CC3">
        <w:rPr>
          <w:rFonts w:ascii="Arial" w:hAnsi="Arial" w:cs="Arial"/>
          <w:color w:val="222222"/>
          <w:sz w:val="21"/>
          <w:szCs w:val="21"/>
          <w:shd w:val="clear" w:color="auto" w:fill="FFFFFF"/>
        </w:rPr>
        <w:br w:type="textWrapping" w:clear="all"/>
      </w:r>
      <w:r w:rsidR="007045D6" w:rsidRPr="00701CC3">
        <w:rPr>
          <w:rFonts w:ascii="Arial" w:hAnsi="Arial" w:cs="Arial"/>
          <w:color w:val="222222"/>
          <w:sz w:val="21"/>
          <w:szCs w:val="21"/>
          <w:shd w:val="clear" w:color="auto" w:fill="FFFFFF"/>
        </w:rPr>
        <w:br w:type="textWrapping" w:clear="all"/>
      </w:r>
    </w:p>
    <w:p w:rsidR="00B90FFA" w:rsidRDefault="007045D6" w:rsidP="005B6C13">
      <w:pPr>
        <w:tabs>
          <w:tab w:val="left" w:pos="2985"/>
        </w:tabs>
        <w:rPr>
          <w:rFonts w:ascii="Arial" w:hAnsi="Arial" w:cs="Arial"/>
          <w:color w:val="222222"/>
          <w:sz w:val="21"/>
          <w:szCs w:val="21"/>
          <w:shd w:val="clear" w:color="auto" w:fill="FFFFFF"/>
        </w:rPr>
      </w:pPr>
      <w:r>
        <w:rPr>
          <w:rFonts w:ascii="Arial" w:hAnsi="Arial" w:cs="Arial"/>
          <w:color w:val="222222"/>
          <w:sz w:val="21"/>
          <w:szCs w:val="21"/>
          <w:shd w:val="clear" w:color="auto" w:fill="FFFFFF"/>
        </w:rPr>
        <w:br w:type="textWrapping" w:clear="all"/>
      </w:r>
      <w:r>
        <w:rPr>
          <w:rFonts w:ascii="Arial" w:hAnsi="Arial" w:cs="Arial"/>
          <w:color w:val="222222"/>
          <w:sz w:val="21"/>
          <w:szCs w:val="21"/>
          <w:shd w:val="clear" w:color="auto" w:fill="FFFFFF"/>
        </w:rPr>
        <w:br w:type="textWrapping" w:clear="all"/>
      </w:r>
      <w:r w:rsidR="005B6C13">
        <w:rPr>
          <w:rFonts w:ascii="Arial" w:hAnsi="Arial" w:cs="Arial"/>
          <w:color w:val="222222"/>
          <w:sz w:val="21"/>
          <w:szCs w:val="21"/>
          <w:shd w:val="clear" w:color="auto" w:fill="FFFFFF"/>
        </w:rPr>
        <w:lastRenderedPageBreak/>
        <w:br w:type="textWrapping" w:clear="all"/>
      </w:r>
      <w:r w:rsidR="005B6C13">
        <w:rPr>
          <w:rFonts w:ascii="Arial" w:hAnsi="Arial" w:cs="Arial"/>
          <w:color w:val="222222"/>
          <w:sz w:val="21"/>
          <w:szCs w:val="21"/>
          <w:shd w:val="clear" w:color="auto" w:fill="FFFFFF"/>
        </w:rPr>
        <w:br w:type="textWrapping" w:clear="all"/>
      </w:r>
      <w:r w:rsidR="00B90FFA">
        <w:rPr>
          <w:rFonts w:ascii="Arial" w:hAnsi="Arial" w:cs="Arial"/>
          <w:color w:val="222222"/>
          <w:sz w:val="21"/>
          <w:szCs w:val="21"/>
          <w:shd w:val="clear" w:color="auto" w:fill="FFFFFF"/>
        </w:rPr>
        <w:br w:type="textWrapping" w:clear="all"/>
      </w:r>
    </w:p>
    <w:p w:rsidR="00A65590" w:rsidRDefault="00B90FFA">
      <w:pPr>
        <w:rPr>
          <w:b/>
          <w:noProof/>
          <w:u w:val="single"/>
        </w:rPr>
      </w:pPr>
      <w:r>
        <w:rPr>
          <w:noProof/>
        </w:rPr>
        <mc:AlternateContent>
          <mc:Choice Requires="wps">
            <w:drawing>
              <wp:inline distT="0" distB="0" distL="0" distR="0">
                <wp:extent cx="304800" cy="304800"/>
                <wp:effectExtent l="0" t="0" r="0" b="0"/>
                <wp:docPr id="10" name="Rectangle 10" descr="Image result for about planers (jack plan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0" o:spid="_x0000_s1026" alt="Description: Image result for about planers (jack plan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Dd6T/LYAgAA7QUAAA4AAAAAAAAAAAAAAAAALgIAAGRycy9lMm9E&#10;b2MueG1sUEsBAi0AFAAGAAgAAAAhAEyg6SzYAAAAAwEAAA8AAAAAAAAAAAAAAAAAMgUAAGRycy9k&#10;b3ducmV2LnhtbFBLBQYAAAAABAAEAPMAAAA3BgAAAAA=&#10;" filled="f" stroked="f">
                <o:lock v:ext="edit" aspectratio="t"/>
                <w10:anchorlock/>
              </v:rect>
            </w:pict>
          </mc:Fallback>
        </mc:AlternateContent>
      </w:r>
      <w:r>
        <w:rPr>
          <w:noProof/>
        </w:rPr>
        <mc:AlternateContent>
          <mc:Choice Requires="wps">
            <w:drawing>
              <wp:inline distT="0" distB="0" distL="0" distR="0">
                <wp:extent cx="304800" cy="304800"/>
                <wp:effectExtent l="0" t="0" r="0" b="0"/>
                <wp:docPr id="11" name="Rectangle 11" descr="Image result for about planers (jack plan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1" o:spid="_x0000_s1026" alt="Description: Image result for about planers (jack plan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FVrwX3YAgAA7QUAAA4AAAAAAAAAAAAAAAAALgIAAGRycy9lMm9E&#10;b2MueG1sUEsBAi0AFAAGAAgAAAAhAEyg6SzYAAAAAwEAAA8AAAAAAAAAAAAAAAAAMgUAAGRycy9k&#10;b3ducmV2LnhtbFBLBQYAAAAABAAEAPMAAAA3BgAAAAA=&#10;" filled="f" stroked="f">
                <o:lock v:ext="edit" aspectratio="t"/>
                <w10:anchorlock/>
              </v:rect>
            </w:pict>
          </mc:Fallback>
        </mc:AlternateContent>
      </w:r>
      <w:r w:rsidR="00A65590">
        <w:rPr>
          <w:b/>
          <w:noProof/>
          <w:u w:val="single"/>
        </w:rPr>
        <w:br w:type="textWrapping" w:clear="all"/>
      </w:r>
    </w:p>
    <w:p w:rsidR="00A65590" w:rsidRPr="00A65590" w:rsidRDefault="00A65590">
      <w:pPr>
        <w:rPr>
          <w:b/>
          <w:noProof/>
          <w:u w:val="single"/>
        </w:rPr>
      </w:pPr>
      <w:r>
        <w:rPr>
          <w:b/>
          <w:noProof/>
          <w:u w:val="single"/>
        </w:rPr>
        <w:br w:type="textWrapping" w:clear="all"/>
      </w:r>
    </w:p>
    <w:p w:rsidR="006A4E8E" w:rsidRDefault="006A4E8E">
      <w:pPr>
        <w:rPr>
          <w:rFonts w:ascii="Arial" w:hAnsi="Arial" w:cs="Arial"/>
          <w:color w:val="222222"/>
          <w:shd w:val="clear" w:color="auto" w:fill="FFFFFF"/>
        </w:rPr>
      </w:pPr>
      <w:r>
        <w:rPr>
          <w:rFonts w:ascii="Arial" w:hAnsi="Arial" w:cs="Arial"/>
          <w:color w:val="222222"/>
          <w:shd w:val="clear" w:color="auto" w:fill="FFFFFF"/>
        </w:rPr>
        <w:br w:type="textWrapping" w:clear="all"/>
      </w:r>
      <w:r>
        <w:rPr>
          <w:rFonts w:ascii="Arial" w:hAnsi="Arial" w:cs="Arial"/>
          <w:color w:val="222222"/>
          <w:shd w:val="clear" w:color="auto" w:fill="FFFFFF"/>
        </w:rPr>
        <w:br w:type="textWrapping" w:clear="all"/>
      </w:r>
    </w:p>
    <w:p w:rsidR="006A4E8E" w:rsidRDefault="006A4E8E">
      <w:pPr>
        <w:rPr>
          <w:b/>
          <w:u w:val="single"/>
        </w:rPr>
      </w:pPr>
    </w:p>
    <w:p w:rsidR="006A4E8E" w:rsidRDefault="006A4E8E">
      <w:pPr>
        <w:rPr>
          <w:b/>
          <w:u w:val="single"/>
        </w:rPr>
      </w:pPr>
      <w:r>
        <w:rPr>
          <w:b/>
          <w:u w:val="single"/>
        </w:rPr>
        <w:br w:type="textWrapping" w:clear="all"/>
      </w:r>
    </w:p>
    <w:p w:rsidR="00FF08EA" w:rsidRDefault="006A4E8E">
      <w:pPr>
        <w:rPr>
          <w:b/>
          <w:u w:val="single"/>
        </w:rPr>
      </w:pPr>
      <w:r>
        <w:rPr>
          <w:b/>
          <w:u w:val="single"/>
        </w:rPr>
        <w:br w:type="textWrapping" w:clear="all"/>
      </w:r>
    </w:p>
    <w:p w:rsidR="00452438" w:rsidRPr="00742998" w:rsidRDefault="00FF08EA">
      <w:pPr>
        <w:rPr>
          <w:b/>
          <w:u w:val="single"/>
        </w:rPr>
      </w:pPr>
      <w:r>
        <w:rPr>
          <w:b/>
          <w:u w:val="single"/>
        </w:rPr>
        <w:br w:type="textWrapping" w:clear="all"/>
      </w:r>
      <w:r w:rsidR="00742998" w:rsidRPr="00742998">
        <w:rPr>
          <w:b/>
          <w:u w:val="single"/>
        </w:rPr>
        <w:br w:type="textWrapping" w:clear="all"/>
      </w:r>
    </w:p>
    <w:sectPr w:rsidR="00452438" w:rsidRPr="007429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998"/>
    <w:rsid w:val="001274A7"/>
    <w:rsid w:val="00443CDF"/>
    <w:rsid w:val="00452438"/>
    <w:rsid w:val="005B6C13"/>
    <w:rsid w:val="0062442B"/>
    <w:rsid w:val="006A4E8E"/>
    <w:rsid w:val="00701CC3"/>
    <w:rsid w:val="007045D6"/>
    <w:rsid w:val="00742998"/>
    <w:rsid w:val="00A65590"/>
    <w:rsid w:val="00B90FFA"/>
    <w:rsid w:val="00DA2508"/>
    <w:rsid w:val="00DA7F03"/>
    <w:rsid w:val="00FF0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2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998"/>
    <w:rPr>
      <w:rFonts w:ascii="Tahoma" w:hAnsi="Tahoma" w:cs="Tahoma"/>
      <w:sz w:val="16"/>
      <w:szCs w:val="16"/>
    </w:rPr>
  </w:style>
  <w:style w:type="character" w:styleId="Emphasis">
    <w:name w:val="Emphasis"/>
    <w:basedOn w:val="DefaultParagraphFont"/>
    <w:uiPriority w:val="20"/>
    <w:qFormat/>
    <w:rsid w:val="00FF08E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2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998"/>
    <w:rPr>
      <w:rFonts w:ascii="Tahoma" w:hAnsi="Tahoma" w:cs="Tahoma"/>
      <w:sz w:val="16"/>
      <w:szCs w:val="16"/>
    </w:rPr>
  </w:style>
  <w:style w:type="character" w:styleId="Emphasis">
    <w:name w:val="Emphasis"/>
    <w:basedOn w:val="DefaultParagraphFont"/>
    <w:uiPriority w:val="20"/>
    <w:qFormat/>
    <w:rsid w:val="00FF08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99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5</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Gribs</dc:creator>
  <cp:lastModifiedBy>Gribs</cp:lastModifiedBy>
  <cp:revision>5</cp:revision>
  <dcterms:created xsi:type="dcterms:W3CDTF">2020-01-24T08:49:00Z</dcterms:created>
  <dcterms:modified xsi:type="dcterms:W3CDTF">2020-01-27T15:56:00Z</dcterms:modified>
</cp:coreProperties>
</file>